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ACE6" w14:textId="19C3CC68" w:rsidR="00BC6228" w:rsidRPr="00BC6228" w:rsidRDefault="00BC6228" w:rsidP="00BC6228">
      <w:pPr>
        <w:pStyle w:val="2"/>
        <w:tabs>
          <w:tab w:val="left" w:pos="0"/>
        </w:tabs>
        <w:rPr>
          <w:b/>
          <w:bCs/>
          <w:u w:val="single"/>
        </w:rPr>
      </w:pPr>
      <w:bookmarkStart w:id="0" w:name="_Toc194057126"/>
      <w:r w:rsidRPr="00BC6228">
        <w:rPr>
          <w:rFonts w:ascii="Calibri" w:hAnsi="Calibri" w:cs="Calibri"/>
          <w:b/>
          <w:bCs/>
          <w:color w:val="000000"/>
          <w:sz w:val="22"/>
          <w:u w:val="single"/>
        </w:rPr>
        <w:t>Υπόδειγμα Οικονομικής προσφοράς</w:t>
      </w:r>
      <w:bookmarkEnd w:id="0"/>
    </w:p>
    <w:p w14:paraId="7FD2DF39" w14:textId="77777777" w:rsidR="00BC6228" w:rsidRPr="00014595" w:rsidRDefault="00BC6228" w:rsidP="00BC6228">
      <w:pPr>
        <w:suppressAutoHyphens w:val="0"/>
        <w:spacing w:after="200"/>
        <w:jc w:val="center"/>
        <w:rPr>
          <w:lang w:val="el-GR"/>
        </w:rPr>
      </w:pPr>
      <w:r>
        <w:rPr>
          <w:rFonts w:eastAsia="Calibri" w:cs="Times New Roman"/>
          <w:b/>
          <w:szCs w:val="22"/>
          <w:lang w:val="el-GR" w:eastAsia="en-US"/>
        </w:rPr>
        <w:t>ΠΙΝΑΚΕΣ ΑΠΟΔΟΧΩΝ ΚΑΙ ΑΣΦΑΛΙΣΤΙΚΩΝ ΕΙΣΦΟΡΩΝ</w:t>
      </w:r>
    </w:p>
    <w:p w14:paraId="57CA8EA8" w14:textId="77777777" w:rsidR="00BC6228" w:rsidRPr="00014595" w:rsidRDefault="00BC6228" w:rsidP="00BC6228">
      <w:pPr>
        <w:suppressAutoHyphens w:val="0"/>
        <w:spacing w:after="200"/>
        <w:jc w:val="center"/>
        <w:rPr>
          <w:lang w:val="el-GR"/>
        </w:rPr>
      </w:pPr>
      <w:r>
        <w:rPr>
          <w:rFonts w:eastAsia="Calibri" w:cs="Times New Roman"/>
          <w:b/>
          <w:szCs w:val="22"/>
          <w:lang w:val="el-GR" w:eastAsia="en-US"/>
        </w:rPr>
        <w:t xml:space="preserve">ΠΡΟΣΩΠΙΚΟΥ ΚΑΘΑΡΙΟΤΗΤΑΣ   </w:t>
      </w:r>
      <w:r>
        <w:rPr>
          <w:rFonts w:eastAsia="Calibri" w:cs="Times New Roman"/>
          <w:b/>
          <w:lang w:val="el-GR"/>
        </w:rPr>
        <w:t>ΤΩΝ ΚΕΝΤΡΙΚΩΝ  ΥΠΗΡΕΣΙΩΝ ΤΗΣ Π.Κ.Μ., ΚΑΙ ΤΩΝ ΥΠΗΡΕΣΙΩΝ Μ.Ε.Θ. &amp; ΤΩΝ ΔΙΕΥΘΥΝΣΕΩΝ ΕΚΠΑΙΔΕΥΣΗΣ</w:t>
      </w:r>
    </w:p>
    <w:p w14:paraId="10CFB41A" w14:textId="77777777" w:rsidR="00BC6228" w:rsidRDefault="00BC6228" w:rsidP="00BC6228">
      <w:pPr>
        <w:suppressAutoHyphens w:val="0"/>
        <w:spacing w:after="200"/>
        <w:jc w:val="center"/>
      </w:pPr>
      <w:r w:rsidRPr="00E61113">
        <w:rPr>
          <w:rFonts w:eastAsia="Calibri"/>
          <w:b/>
          <w:szCs w:val="22"/>
          <w:lang w:val="el-GR" w:eastAsia="en-US"/>
        </w:rPr>
        <w:t xml:space="preserve">          </w:t>
      </w:r>
      <w:r>
        <w:rPr>
          <w:rFonts w:eastAsia="Calibri" w:cs="Times New Roman"/>
          <w:b/>
          <w:szCs w:val="22"/>
          <w:u w:val="single"/>
          <w:lang w:val="el-GR" w:eastAsia="en-US"/>
        </w:rPr>
        <w:t>ΠΙΝΑΚΑΣ 1:  ΩΡΑΡΙΟ ΑΠΑΣΧΟΛΗΣΗΣ 07:00-15:00</w:t>
      </w:r>
    </w:p>
    <w:tbl>
      <w:tblPr>
        <w:tblW w:w="149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228"/>
        <w:gridCol w:w="846"/>
        <w:gridCol w:w="736"/>
        <w:gridCol w:w="791"/>
        <w:gridCol w:w="3123"/>
        <w:gridCol w:w="1527"/>
        <w:gridCol w:w="1486"/>
        <w:gridCol w:w="1746"/>
        <w:gridCol w:w="1472"/>
        <w:gridCol w:w="1434"/>
      </w:tblGrid>
      <w:tr w:rsidR="00BC6228" w:rsidRPr="00E61113" w14:paraId="15C57442" w14:textId="77777777" w:rsidTr="00E51715">
        <w:trPr>
          <w:cantSplit/>
          <w:trHeight w:val="1666"/>
        </w:trPr>
        <w:tc>
          <w:tcPr>
            <w:tcW w:w="53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B3D0099" w14:textId="77777777" w:rsidR="00BC6228" w:rsidRDefault="00BC6228" w:rsidP="00382A31">
            <w:pPr>
              <w:suppressAutoHyphens w:val="0"/>
              <w:spacing w:after="0"/>
              <w:ind w:left="426" w:hanging="426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α/α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E4C9512" w14:textId="77777777" w:rsidR="00BC6228" w:rsidRDefault="00BC6228" w:rsidP="00382A31">
            <w:r>
              <w:rPr>
                <w:rFonts w:eastAsia="Calibri"/>
                <w:szCs w:val="22"/>
                <w:lang w:val="el-GR" w:eastAsia="en-US"/>
              </w:rPr>
              <w:t xml:space="preserve"> </w:t>
            </w:r>
            <w:r>
              <w:rPr>
                <w:sz w:val="18"/>
                <w:szCs w:val="18"/>
                <w:lang w:val="el-GR" w:eastAsia="en-US"/>
              </w:rPr>
              <w:t>ΑΡΙΘΜΟΣ ΕΡΓΑΖΟΜΕΝΩΝ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1AFFA2D1" w14:textId="77777777" w:rsidR="00BC6228" w:rsidRDefault="00BC6228" w:rsidP="00382A31">
            <w:r>
              <w:rPr>
                <w:sz w:val="18"/>
                <w:szCs w:val="18"/>
                <w:lang w:val="el-GR" w:eastAsia="en-US"/>
              </w:rPr>
              <w:t>ΣΥΛΛΟΓΙΚΗ ΣΥΜΒΑΣΗ ΕΡΓΑΣΙΑΣ (1)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5C15E625" w14:textId="77777777" w:rsidR="00BC6228" w:rsidRDefault="00BC6228" w:rsidP="00382A31">
            <w:r>
              <w:rPr>
                <w:sz w:val="18"/>
                <w:szCs w:val="18"/>
                <w:lang w:val="el-GR" w:eastAsia="en-US"/>
              </w:rPr>
              <w:t>ΗΜΕΡΕΣ  ΕΡΓΑΣΙΑΣ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F2AF873" w14:textId="77777777" w:rsidR="00BC6228" w:rsidRDefault="00BC6228" w:rsidP="00382A31">
            <w:r>
              <w:rPr>
                <w:sz w:val="18"/>
                <w:szCs w:val="18"/>
                <w:lang w:val="el-GR" w:eastAsia="en-US"/>
              </w:rPr>
              <w:t>ΩΡΕΣ  ΕΡΓΑΣΙΑΣ</w:t>
            </w:r>
          </w:p>
          <w:p w14:paraId="3E8A39E8" w14:textId="77777777" w:rsidR="00BC6228" w:rsidRDefault="00BC6228" w:rsidP="00382A31">
            <w:pPr>
              <w:rPr>
                <w:sz w:val="18"/>
                <w:szCs w:val="18"/>
                <w:lang w:val="el-GR" w:eastAsia="en-US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7DC42DC" w14:textId="77777777" w:rsidR="00BC6228" w:rsidRDefault="00BC6228" w:rsidP="00382A31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szCs w:val="22"/>
                <w:lang w:val="el-GR" w:eastAsia="en-US"/>
              </w:rPr>
              <w:t>(2)</w:t>
            </w:r>
          </w:p>
          <w:p w14:paraId="37FDDA00" w14:textId="77777777" w:rsidR="00BC6228" w:rsidRDefault="00BC6228" w:rsidP="00382A31">
            <w:pPr>
              <w:suppressAutoHyphens w:val="0"/>
              <w:spacing w:after="200" w:line="276" w:lineRule="auto"/>
              <w:jc w:val="center"/>
            </w:pPr>
            <w:r>
              <w:rPr>
                <w:rFonts w:eastAsia="Calibri" w:cs="Times New Roman"/>
                <w:bCs/>
                <w:szCs w:val="22"/>
                <w:lang w:val="el-GR" w:eastAsia="en-US"/>
              </w:rPr>
              <w:t xml:space="preserve">ΑΠΟΔΟΧΕΣ ΕΡΓΑΖΟΜΕΝΩΝ </w:t>
            </w:r>
            <w:r>
              <w:rPr>
                <w:rFonts w:eastAsia="Calibri" w:cs="Times New Roman"/>
                <w:bCs/>
                <w:szCs w:val="22"/>
                <w:lang w:val="en-US" w:eastAsia="en-US"/>
              </w:rPr>
              <w:t>(</w:t>
            </w:r>
            <w:r>
              <w:rPr>
                <w:rFonts w:eastAsia="Calibri" w:cs="Times New Roman"/>
                <w:bCs/>
                <w:szCs w:val="22"/>
                <w:lang w:val="el-GR" w:eastAsia="en-US"/>
              </w:rPr>
              <w:t>€</w:t>
            </w:r>
            <w:r>
              <w:rPr>
                <w:rFonts w:eastAsia="Calibri" w:cs="Times New Roman"/>
                <w:bCs/>
                <w:szCs w:val="22"/>
                <w:lang w:val="en-US" w:eastAsia="en-US"/>
              </w:rPr>
              <w:t>)</w:t>
            </w:r>
          </w:p>
        </w:tc>
        <w:tc>
          <w:tcPr>
            <w:tcW w:w="301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A0F0F1" w14:textId="77777777" w:rsidR="00BC6228" w:rsidRDefault="00BC6228" w:rsidP="00382A31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szCs w:val="22"/>
                <w:lang w:val="el-GR" w:eastAsia="en-US"/>
              </w:rPr>
              <w:t>(3)</w:t>
            </w:r>
          </w:p>
          <w:p w14:paraId="59481734" w14:textId="77777777" w:rsidR="00BC6228" w:rsidRDefault="00BC6228" w:rsidP="00382A31">
            <w:pPr>
              <w:suppressAutoHyphens w:val="0"/>
              <w:spacing w:after="200" w:line="276" w:lineRule="auto"/>
              <w:jc w:val="center"/>
            </w:pPr>
            <w:r>
              <w:rPr>
                <w:rFonts w:eastAsia="Arial Unicode MS" w:cs="Arial Unicode MS"/>
                <w:szCs w:val="22"/>
                <w:lang w:val="el-GR" w:eastAsia="en-US"/>
              </w:rPr>
              <w:t xml:space="preserve">ΑΣΦΑΛΙΣΤΙΚΕΣ ΕΙΣΦΟΡΕΣ </w:t>
            </w:r>
            <w:r>
              <w:rPr>
                <w:rFonts w:eastAsia="Arial Unicode MS" w:cs="Arial Unicode MS"/>
                <w:szCs w:val="22"/>
                <w:lang w:val="en-US" w:eastAsia="en-US"/>
              </w:rPr>
              <w:t>(</w:t>
            </w:r>
            <w:r>
              <w:rPr>
                <w:rFonts w:eastAsia="Arial Unicode MS" w:cs="Arial Unicode MS"/>
                <w:szCs w:val="22"/>
                <w:lang w:val="el-GR" w:eastAsia="en-US"/>
              </w:rPr>
              <w:t>€</w:t>
            </w:r>
            <w:r>
              <w:rPr>
                <w:rFonts w:eastAsia="Arial Unicode MS" w:cs="Arial Unicode MS"/>
                <w:szCs w:val="22"/>
                <w:lang w:val="en-US" w:eastAsia="en-US"/>
              </w:rPr>
              <w:t>)</w:t>
            </w:r>
          </w:p>
        </w:tc>
        <w:tc>
          <w:tcPr>
            <w:tcW w:w="32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AF14EF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Cs w:val="22"/>
                <w:lang w:val="el-GR" w:eastAsia="en-US"/>
              </w:rPr>
            </w:pPr>
          </w:p>
          <w:p w14:paraId="00C2F603" w14:textId="77777777" w:rsidR="00BC6228" w:rsidRPr="00014595" w:rsidRDefault="00BC6228" w:rsidP="00382A31">
            <w:pPr>
              <w:suppressAutoHyphens w:val="0"/>
              <w:spacing w:after="200"/>
              <w:jc w:val="center"/>
              <w:rPr>
                <w:lang w:val="el-GR"/>
              </w:rPr>
            </w:pPr>
            <w:r>
              <w:rPr>
                <w:rFonts w:eastAsia="Arial Unicode MS" w:cs="Arial Unicode MS"/>
                <w:szCs w:val="22"/>
                <w:lang w:val="el-GR" w:eastAsia="en-US"/>
              </w:rPr>
              <w:t>ΑΘΡΟΙΣΜΑ ΑΠΟΔΟΧΩΝ  ΚΑΙ    ΑΣΦΑΛΙΣΤΙΚΩΝ ΕΙΣΦΟΡΩΝ</w:t>
            </w:r>
          </w:p>
          <w:p w14:paraId="526474C1" w14:textId="77777777" w:rsidR="00BC6228" w:rsidRPr="00014595" w:rsidRDefault="00BC6228" w:rsidP="00382A31">
            <w:pPr>
              <w:suppressAutoHyphens w:val="0"/>
              <w:spacing w:after="200"/>
              <w:jc w:val="center"/>
              <w:rPr>
                <w:lang w:val="el-GR"/>
              </w:rPr>
            </w:pPr>
            <w:r>
              <w:rPr>
                <w:rFonts w:eastAsia="Arial Unicode MS" w:cs="Arial Unicode MS"/>
                <w:szCs w:val="22"/>
                <w:lang w:val="el-GR" w:eastAsia="en-US"/>
              </w:rPr>
              <w:t>(€)</w:t>
            </w:r>
          </w:p>
        </w:tc>
        <w:tc>
          <w:tcPr>
            <w:tcW w:w="14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FFBA2" w14:textId="77777777" w:rsidR="00BC6228" w:rsidRPr="00014595" w:rsidRDefault="00BC6228" w:rsidP="00382A31">
            <w:pPr>
              <w:rPr>
                <w:lang w:val="el-GR"/>
              </w:rPr>
            </w:pPr>
            <w:r>
              <w:rPr>
                <w:lang w:val="el-GR" w:eastAsia="en-US"/>
              </w:rPr>
              <w:t>ΤΕΤΡΑΓΩΝΙΚΑ ΜΕΤΡΑ ΚΑΘΑΡΙΣΜΟΥ ΑΝΑ ΑΤΟΜΟ</w:t>
            </w:r>
          </w:p>
        </w:tc>
      </w:tr>
      <w:tr w:rsidR="00BC6228" w14:paraId="3951DECC" w14:textId="77777777" w:rsidTr="00E51715">
        <w:trPr>
          <w:cantSplit/>
          <w:trHeight w:val="884"/>
        </w:trPr>
        <w:tc>
          <w:tcPr>
            <w:tcW w:w="531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309CBF0" w14:textId="77777777" w:rsidR="00BC6228" w:rsidRDefault="00BC6228" w:rsidP="00382A31">
            <w:pPr>
              <w:snapToGrid w:val="0"/>
              <w:rPr>
                <w:lang w:val="el-GR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9E1865D" w14:textId="77777777" w:rsidR="00BC6228" w:rsidRDefault="00BC6228" w:rsidP="00382A31">
            <w:pPr>
              <w:snapToGrid w:val="0"/>
              <w:rPr>
                <w:lang w:val="el-GR"/>
              </w:rPr>
            </w:pPr>
          </w:p>
        </w:tc>
        <w:tc>
          <w:tcPr>
            <w:tcW w:w="846" w:type="dxa"/>
            <w:vMerge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1BEC5EE6" w14:textId="77777777" w:rsidR="00BC6228" w:rsidRDefault="00BC6228" w:rsidP="00382A31">
            <w:pPr>
              <w:snapToGrid w:val="0"/>
              <w:rPr>
                <w:lang w:val="el-GR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56017179" w14:textId="77777777" w:rsidR="00BC6228" w:rsidRDefault="00BC6228" w:rsidP="00382A31">
            <w:pPr>
              <w:snapToGrid w:val="0"/>
              <w:rPr>
                <w:lang w:val="el-GR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6B1995" w14:textId="77777777" w:rsidR="00BC6228" w:rsidRDefault="00BC6228" w:rsidP="00382A31">
            <w:pPr>
              <w:snapToGrid w:val="0"/>
              <w:rPr>
                <w:lang w:val="el-GR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ECF" w14:textId="77777777" w:rsidR="00BC6228" w:rsidRDefault="00BC6228" w:rsidP="00382A31">
            <w:pPr>
              <w:suppressAutoHyphens w:val="0"/>
              <w:spacing w:after="200" w:line="276" w:lineRule="auto"/>
              <w:jc w:val="center"/>
            </w:pPr>
            <w:r>
              <w:rPr>
                <w:rFonts w:eastAsia="Calibri" w:cs="Times New Roman"/>
                <w:szCs w:val="22"/>
                <w:lang w:val="el-GR" w:eastAsia="en-US"/>
              </w:rPr>
              <w:t>ΑΝΩ ΤΩΝ 25 ΕΤΩΝ</w:t>
            </w:r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88E" w14:textId="77777777" w:rsidR="00BC6228" w:rsidRDefault="00BC6228" w:rsidP="00382A31">
            <w:pPr>
              <w:suppressAutoHyphens w:val="0"/>
              <w:spacing w:after="200" w:line="276" w:lineRule="auto"/>
              <w:jc w:val="center"/>
            </w:pPr>
            <w:r>
              <w:rPr>
                <w:rFonts w:eastAsia="Calibri" w:cs="Times New Roman"/>
                <w:szCs w:val="22"/>
                <w:lang w:val="el-GR" w:eastAsia="en-US"/>
              </w:rPr>
              <w:t>ΑΝΩ ΤΩΝ 25 ΕΤΩΝ</w:t>
            </w:r>
          </w:p>
        </w:tc>
        <w:tc>
          <w:tcPr>
            <w:tcW w:w="3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513" w14:textId="77777777" w:rsidR="00BC6228" w:rsidRDefault="00BC6228" w:rsidP="00382A31">
            <w:pPr>
              <w:suppressAutoHyphens w:val="0"/>
              <w:spacing w:after="200" w:line="276" w:lineRule="auto"/>
              <w:ind w:left="69"/>
              <w:jc w:val="center"/>
            </w:pPr>
            <w:r>
              <w:rPr>
                <w:rFonts w:eastAsia="Arial Unicode MS" w:cs="Arial Unicode MS"/>
                <w:szCs w:val="22"/>
                <w:lang w:val="el-GR" w:eastAsia="en-US"/>
              </w:rPr>
              <w:t>ΑΝΩ ΤΩΝ 25 ΕΤΩΝ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3C6" w14:textId="77777777" w:rsidR="00BC6228" w:rsidRDefault="00BC6228" w:rsidP="00382A31">
            <w:pPr>
              <w:snapToGrid w:val="0"/>
            </w:pPr>
          </w:p>
        </w:tc>
      </w:tr>
      <w:tr w:rsidR="00BC6228" w14:paraId="287655B4" w14:textId="77777777" w:rsidTr="00E51715">
        <w:trPr>
          <w:trHeight w:val="400"/>
        </w:trPr>
        <w:tc>
          <w:tcPr>
            <w:tcW w:w="531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14DD16F9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C7004A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62C257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Calibri" w:cs="Times New Roman"/>
                <w:sz w:val="18"/>
                <w:szCs w:val="18"/>
                <w:lang w:val="el-GR" w:eastAsia="en-US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C66AF0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01246C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5A8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ABD7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0D4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EA2C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BC6228" w14:paraId="09297C85" w14:textId="77777777" w:rsidTr="00E51715">
        <w:trPr>
          <w:trHeight w:val="400"/>
        </w:trPr>
        <w:tc>
          <w:tcPr>
            <w:tcW w:w="531" w:type="dxa"/>
            <w:tcBorders>
              <w:left w:val="single" w:sz="8" w:space="0" w:color="000000"/>
              <w:bottom w:val="single" w:sz="4" w:space="0" w:color="000000"/>
            </w:tcBorders>
          </w:tcPr>
          <w:p w14:paraId="5EC2AB50" w14:textId="77777777" w:rsidR="00BC6228" w:rsidRDefault="00BC6228" w:rsidP="00382A31">
            <w:pPr>
              <w:suppressAutoHyphens w:val="0"/>
              <w:spacing w:after="0"/>
              <w:jc w:val="center"/>
            </w:pPr>
            <w:r>
              <w:t>1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32FC7E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D6535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F090C7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BEED2B2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DD8A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5E0E01C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025801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F7034B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46217F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E965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BC6228" w14:paraId="771EC8E3" w14:textId="77777777" w:rsidTr="00E51715">
        <w:trPr>
          <w:trHeight w:val="400"/>
        </w:trPr>
        <w:tc>
          <w:tcPr>
            <w:tcW w:w="531" w:type="dxa"/>
            <w:tcBorders>
              <w:left w:val="single" w:sz="8" w:space="0" w:color="000000"/>
              <w:bottom w:val="single" w:sz="4" w:space="0" w:color="000000"/>
            </w:tcBorders>
          </w:tcPr>
          <w:p w14:paraId="179AAFF8" w14:textId="77777777" w:rsidR="00BC6228" w:rsidRDefault="00BC6228" w:rsidP="00382A31">
            <w:pPr>
              <w:suppressAutoHyphens w:val="0"/>
              <w:spacing w:after="0"/>
              <w:jc w:val="center"/>
            </w:pPr>
            <w:r>
              <w:t>2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5D72AB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4DF17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EF4E72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14422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BF823A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6F3B58D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6E88AAD3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</w:tcPr>
          <w:p w14:paraId="0C0E613C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14:paraId="1EB4E296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5947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BC6228" w14:paraId="7FA10092" w14:textId="77777777" w:rsidTr="00E51715">
        <w:trPr>
          <w:trHeight w:val="400"/>
        </w:trPr>
        <w:tc>
          <w:tcPr>
            <w:tcW w:w="531" w:type="dxa"/>
            <w:tcBorders>
              <w:left w:val="single" w:sz="8" w:space="0" w:color="000000"/>
              <w:bottom w:val="single" w:sz="4" w:space="0" w:color="000000"/>
            </w:tcBorders>
          </w:tcPr>
          <w:p w14:paraId="730DB355" w14:textId="77777777" w:rsidR="00BC6228" w:rsidRDefault="00BC6228" w:rsidP="00382A31">
            <w:pPr>
              <w:suppressAutoHyphens w:val="0"/>
              <w:spacing w:after="0"/>
              <w:jc w:val="center"/>
            </w:pPr>
            <w:r>
              <w:t>3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5C248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B2E7B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D2F4EF" w14:textId="77777777" w:rsidR="00BC6228" w:rsidRDefault="00BC6228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B3CE8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C6014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516ECA43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225254DE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</w:tcPr>
          <w:p w14:paraId="4B8E8B09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14:paraId="3678AF90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F23D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BC6228" w14:paraId="4CA5A093" w14:textId="77777777" w:rsidTr="00E51715">
        <w:trPr>
          <w:trHeight w:val="400"/>
        </w:trPr>
        <w:tc>
          <w:tcPr>
            <w:tcW w:w="531" w:type="dxa"/>
            <w:tcBorders>
              <w:left w:val="single" w:sz="8" w:space="0" w:color="000000"/>
              <w:bottom w:val="single" w:sz="4" w:space="0" w:color="000000"/>
            </w:tcBorders>
          </w:tcPr>
          <w:p w14:paraId="5E9FEF40" w14:textId="77777777" w:rsidR="00BC6228" w:rsidRDefault="00BC6228" w:rsidP="00382A31">
            <w:pPr>
              <w:suppressAutoHyphens w:val="0"/>
              <w:spacing w:after="0"/>
              <w:jc w:val="center"/>
            </w:pPr>
            <w:r>
              <w:t>4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AA6129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E45D8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AA7B82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5116CD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47185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4E3B3E4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4E78EAA0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</w:tcPr>
          <w:p w14:paraId="0FCDC9D4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14:paraId="64C48B5A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E485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BC6228" w14:paraId="01B057E0" w14:textId="77777777" w:rsidTr="00E51715">
        <w:trPr>
          <w:trHeight w:val="400"/>
        </w:trPr>
        <w:tc>
          <w:tcPr>
            <w:tcW w:w="531" w:type="dxa"/>
            <w:tcBorders>
              <w:left w:val="single" w:sz="8" w:space="0" w:color="000000"/>
              <w:bottom w:val="single" w:sz="4" w:space="0" w:color="000000"/>
            </w:tcBorders>
          </w:tcPr>
          <w:p w14:paraId="090E1494" w14:textId="77777777" w:rsidR="00BC6228" w:rsidRDefault="00BC6228" w:rsidP="00382A31">
            <w:pPr>
              <w:suppressAutoHyphens w:val="0"/>
              <w:spacing w:after="0"/>
              <w:jc w:val="center"/>
            </w:pPr>
            <w:r>
              <w:t>5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3817D3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F70459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E8633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1F3162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67B29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A9F7F6E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23E866E5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</w:tcPr>
          <w:p w14:paraId="25C0210E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14:paraId="56C0E2F6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DF25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BC6228" w14:paraId="53E479FC" w14:textId="77777777" w:rsidTr="00E51715">
        <w:trPr>
          <w:trHeight w:val="400"/>
        </w:trPr>
        <w:tc>
          <w:tcPr>
            <w:tcW w:w="531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6527E026" w14:textId="77777777" w:rsidR="00BC6228" w:rsidRDefault="00BC6228" w:rsidP="00382A31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……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EFF5A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6FF9B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28A3F7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271F95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383B3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56104B82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4A2DA021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</w:tcPr>
          <w:p w14:paraId="5364ED06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14:paraId="61E5F39E" w14:textId="77777777" w:rsidR="00BC6228" w:rsidRDefault="00BC6228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D894" w14:textId="77777777" w:rsidR="00BC6228" w:rsidRDefault="00BC6228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E51715" w14:paraId="11047F1E" w14:textId="77777777" w:rsidTr="00E51715">
        <w:trPr>
          <w:trHeight w:val="400"/>
        </w:trPr>
        <w:tc>
          <w:tcPr>
            <w:tcW w:w="531" w:type="dxa"/>
            <w:tcBorders>
              <w:top w:val="single" w:sz="4" w:space="0" w:color="000000"/>
            </w:tcBorders>
            <w:vAlign w:val="bottom"/>
          </w:tcPr>
          <w:p w14:paraId="7F2898AD" w14:textId="77777777" w:rsidR="00E51715" w:rsidRDefault="00E51715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</w:tcBorders>
            <w:vAlign w:val="bottom"/>
          </w:tcPr>
          <w:p w14:paraId="537626C6" w14:textId="77777777" w:rsidR="00E51715" w:rsidRDefault="00E51715" w:rsidP="00382A31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</w:tcBorders>
            <w:vAlign w:val="bottom"/>
          </w:tcPr>
          <w:p w14:paraId="76BA5291" w14:textId="77777777" w:rsidR="00E51715" w:rsidRDefault="00E51715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Cs w:val="22"/>
                <w:lang w:val="el-GR" w:eastAsia="en-US"/>
              </w:rPr>
            </w:pPr>
          </w:p>
          <w:p w14:paraId="64FE804E" w14:textId="77777777" w:rsidR="00E51715" w:rsidRDefault="00E51715" w:rsidP="00382A31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 w:val="24"/>
                <w:lang w:val="el-GR" w:eastAsia="en-US"/>
              </w:rPr>
              <w:t>ΣΥΝΟΛΟ</w:t>
            </w:r>
          </w:p>
          <w:p w14:paraId="128D2574" w14:textId="77777777" w:rsidR="00E51715" w:rsidRDefault="00E51715" w:rsidP="00382A31">
            <w:pPr>
              <w:suppressAutoHyphens w:val="0"/>
              <w:spacing w:after="0"/>
              <w:ind w:left="-1758" w:hanging="90"/>
              <w:jc w:val="center"/>
              <w:rPr>
                <w:rFonts w:eastAsia="Calibri" w:cs="Times New Roman"/>
                <w:b/>
                <w:sz w:val="24"/>
                <w:lang w:val="el-GR" w:eastAsia="en-US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282F2" w14:textId="77777777" w:rsidR="00E51715" w:rsidRDefault="00E51715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4BC65368" w14:textId="77777777" w:rsidR="00E51715" w:rsidRDefault="00E51715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127AA04A" w14:textId="77777777" w:rsidR="00E51715" w:rsidRDefault="00E51715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</w:tcPr>
          <w:p w14:paraId="0563F2C1" w14:textId="77777777" w:rsidR="00E51715" w:rsidRDefault="00E51715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48E9B" w14:textId="77777777" w:rsidR="00E51715" w:rsidRDefault="00E51715" w:rsidP="00382A31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CEDD" w14:textId="77777777" w:rsidR="00E51715" w:rsidRDefault="00E51715" w:rsidP="00382A31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</w:tbl>
    <w:p w14:paraId="748D68DA" w14:textId="77777777" w:rsidR="00BC6228" w:rsidRPr="00014595" w:rsidRDefault="00BC6228" w:rsidP="00BC6228">
      <w:pPr>
        <w:rPr>
          <w:lang w:val="el-GR"/>
        </w:rPr>
      </w:pPr>
      <w:r>
        <w:rPr>
          <w:rFonts w:eastAsia="Calibri" w:cs="Arial"/>
          <w:b/>
          <w:szCs w:val="22"/>
          <w:lang w:val="el-GR" w:eastAsia="en-US"/>
        </w:rPr>
        <w:t>(1): ΘΑ ΕΠΙΣΥΝΑΦΘΕΙ Η ΣΥΛΛΟΓΙΚΗ ΣΥΜΒΑΣΗ ΕΡΓΑΣΙΑΣ</w:t>
      </w:r>
    </w:p>
    <w:p w14:paraId="6FFC73EB" w14:textId="77777777" w:rsidR="00BC6228" w:rsidRPr="00014595" w:rsidRDefault="00BC6228" w:rsidP="00BC6228">
      <w:pPr>
        <w:suppressAutoHyphens w:val="0"/>
        <w:spacing w:after="0"/>
        <w:contextualSpacing/>
        <w:jc w:val="left"/>
        <w:rPr>
          <w:lang w:val="el-GR"/>
        </w:rPr>
      </w:pPr>
      <w:r>
        <w:rPr>
          <w:rFonts w:eastAsia="Calibri" w:cs="Arial"/>
          <w:b/>
          <w:szCs w:val="22"/>
          <w:lang w:val="el-GR" w:eastAsia="en-US"/>
        </w:rPr>
        <w:t>(2), (3): Η ΑΝΑΛΥΣΗ ΘΑ ΥΠΟΒΑΛΛΕΤΑΙ ΣΕ ΑΝΕΞΑΡΤΗΤΟΥΣ ΠΙΝΑΚΕΣ</w:t>
      </w:r>
    </w:p>
    <w:p w14:paraId="42F800F9" w14:textId="77777777" w:rsidR="00BC6228" w:rsidRDefault="00BC6228" w:rsidP="00BC6228">
      <w:pPr>
        <w:suppressAutoHyphens w:val="0"/>
        <w:spacing w:after="0"/>
        <w:ind w:left="3600" w:firstLine="720"/>
        <w:contextualSpacing/>
        <w:rPr>
          <w:rFonts w:eastAsia="Calibri"/>
          <w:b/>
          <w:szCs w:val="22"/>
          <w:u w:val="single"/>
          <w:shd w:val="clear" w:color="auto" w:fill="FFFF00"/>
          <w:lang w:val="el-GR" w:eastAsia="en-US"/>
        </w:rPr>
      </w:pPr>
    </w:p>
    <w:p w14:paraId="3F4A1B03" w14:textId="455E8500" w:rsidR="00BC6228" w:rsidRPr="00014595" w:rsidRDefault="00BC6228" w:rsidP="00BC6228">
      <w:pPr>
        <w:suppressAutoHyphens w:val="0"/>
        <w:spacing w:after="0"/>
        <w:jc w:val="center"/>
        <w:rPr>
          <w:lang w:val="el-GR"/>
        </w:rPr>
        <w:sectPr w:rsidR="00BC6228" w:rsidRPr="00014595" w:rsidSect="00BC6228">
          <w:footerReference w:type="default" r:id="rId6"/>
          <w:pgSz w:w="16838" w:h="11906" w:orient="landscape"/>
          <w:pgMar w:top="1134" w:right="1440" w:bottom="762" w:left="1138" w:header="720" w:footer="706" w:gutter="0"/>
          <w:cols w:space="720"/>
          <w:titlePg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1F501D93" wp14:editId="3CED791E">
                <wp:simplePos x="0" y="0"/>
                <wp:positionH relativeFrom="column">
                  <wp:posOffset>-8255</wp:posOffset>
                </wp:positionH>
                <wp:positionV relativeFrom="paragraph">
                  <wp:posOffset>489585</wp:posOffset>
                </wp:positionV>
                <wp:extent cx="9553575" cy="5057140"/>
                <wp:effectExtent l="0" t="0" r="9525" b="0"/>
                <wp:wrapSquare wrapText="bothSides"/>
                <wp:docPr id="1788209479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3575" cy="505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B643F" w14:textId="77777777" w:rsidR="00BC6228" w:rsidRDefault="00BC6228" w:rsidP="00BC6228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5430" w:type="dxa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0"/>
                              <w:gridCol w:w="1198"/>
                              <w:gridCol w:w="844"/>
                              <w:gridCol w:w="845"/>
                              <w:gridCol w:w="858"/>
                              <w:gridCol w:w="3230"/>
                              <w:gridCol w:w="1581"/>
                              <w:gridCol w:w="1526"/>
                              <w:gridCol w:w="1526"/>
                              <w:gridCol w:w="1486"/>
                              <w:gridCol w:w="1336"/>
                              <w:gridCol w:w="48"/>
                              <w:gridCol w:w="30"/>
                              <w:gridCol w:w="52"/>
                              <w:gridCol w:w="33"/>
                              <w:gridCol w:w="37"/>
                              <w:gridCol w:w="20"/>
                              <w:gridCol w:w="60"/>
                              <w:gridCol w:w="30"/>
                              <w:gridCol w:w="40"/>
                              <w:gridCol w:w="40"/>
                              <w:gridCol w:w="40"/>
                              <w:gridCol w:w="40"/>
                              <w:gridCol w:w="40"/>
                              <w:gridCol w:w="40"/>
                            </w:tblGrid>
                            <w:tr w:rsidR="00BC6228" w:rsidRPr="00E61113" w14:paraId="59DEBFB8" w14:textId="77777777" w:rsidTr="001372FC">
                              <w:trPr>
                                <w:gridAfter w:val="14"/>
                                <w:wAfter w:w="540" w:type="dxa"/>
                                <w:cantSplit/>
                                <w:trHeight w:val="1666"/>
                              </w:trPr>
                              <w:tc>
                                <w:tcPr>
                                  <w:tcW w:w="44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vAlign w:val="center"/>
                                </w:tcPr>
                                <w:p w14:paraId="0191A88C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ind w:left="426" w:hanging="426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b/>
                                      <w:szCs w:val="22"/>
                                      <w:lang w:val="el-GR" w:eastAsia="en-US"/>
                                    </w:rPr>
                                    <w:t>α/α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BFBA64D" w14:textId="77777777" w:rsidR="00BC6228" w:rsidRDefault="00BC6228">
                                  <w:r>
                                    <w:rPr>
                                      <w:rFonts w:eastAsia="Calibri"/>
                                      <w:szCs w:val="22"/>
                                      <w:lang w:val="el-GR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ΑΡΙΘΜΟΣ ΕΡΓΑΖΟΜΕΝΩΝ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027AE98" w14:textId="77777777" w:rsidR="00BC6228" w:rsidRDefault="00BC6228">
                                  <w:r>
                                    <w:rPr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ΣΥΛΛΟΓΙΚΗ ΣΥΜΒΑΣΗ ΕΡΓΑΣΙΑΣ (1)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D61BB42" w14:textId="77777777" w:rsidR="00BC6228" w:rsidRDefault="00BC6228">
                                  <w:r>
                                    <w:rPr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ΗΜΕΡΕΣ  ΕΡΓΑΣΙΑΣ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959BC1B" w14:textId="77777777" w:rsidR="00BC6228" w:rsidRDefault="00BC6228">
                                  <w:r>
                                    <w:rPr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ΩΡΕΣ  ΕΡΓΑΣΙΑΣ</w:t>
                                  </w:r>
                                </w:p>
                                <w:p w14:paraId="52920537" w14:textId="77777777" w:rsidR="00BC6228" w:rsidRDefault="00BC6228">
                                  <w:pPr>
                                    <w:rPr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DEEBAB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(2)</w:t>
                                  </w:r>
                                </w:p>
                                <w:p w14:paraId="7103CD0B" w14:textId="77777777" w:rsidR="00BC6228" w:rsidRDefault="00BC6228">
                                  <w:pPr>
                                    <w:suppressAutoHyphens w:val="0"/>
                                    <w:spacing w:after="20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bCs/>
                                      <w:szCs w:val="22"/>
                                      <w:lang w:val="el-GR" w:eastAsia="en-US"/>
                                    </w:rPr>
                                    <w:t xml:space="preserve">ΑΠΟΔΟΧΕΣ ΕΡΓΑΖΟΜΕΝΩΝ </w:t>
                                  </w:r>
                                  <w:r>
                                    <w:rPr>
                                      <w:rFonts w:eastAsia="Calibri" w:cs="Times New Roman"/>
                                      <w:bCs/>
                                      <w:szCs w:val="22"/>
                                      <w:lang w:val="en-US" w:eastAsia="en-US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Calibri" w:cs="Times New Roman"/>
                                      <w:bCs/>
                                      <w:szCs w:val="22"/>
                                      <w:lang w:val="el-GR" w:eastAsia="en-US"/>
                                    </w:rPr>
                                    <w:t>€</w:t>
                                  </w:r>
                                  <w:r>
                                    <w:rPr>
                                      <w:rFonts w:eastAsia="Calibri" w:cs="Times New Roman"/>
                                      <w:bCs/>
                                      <w:szCs w:val="22"/>
                                      <w:lang w:val="en-US" w:eastAsia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9DE1B9A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(3)</w:t>
                                  </w:r>
                                </w:p>
                                <w:p w14:paraId="18D5BF7C" w14:textId="77777777" w:rsidR="00BC6228" w:rsidRDefault="00BC6228">
                                  <w:pPr>
                                    <w:suppressAutoHyphens w:val="0"/>
                                    <w:spacing w:after="20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Arial Unicode MS" w:cs="Arial Unicode MS"/>
                                      <w:szCs w:val="22"/>
                                      <w:lang w:val="el-GR" w:eastAsia="en-US"/>
                                    </w:rPr>
                                    <w:t xml:space="preserve">ΑΣΦΑΛΙΣΤΙΚΕΣ ΕΙΣΦΟΡΕΣ </w:t>
                                  </w:r>
                                  <w:r>
                                    <w:rPr>
                                      <w:rFonts w:eastAsia="Arial Unicode MS" w:cs="Arial Unicode MS"/>
                                      <w:szCs w:val="22"/>
                                      <w:lang w:val="en-US" w:eastAsia="en-US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Arial Unicode MS" w:cs="Arial Unicode MS"/>
                                      <w:szCs w:val="22"/>
                                      <w:lang w:val="el-GR" w:eastAsia="en-US"/>
                                    </w:rPr>
                                    <w:t>€</w:t>
                                  </w:r>
                                  <w:r>
                                    <w:rPr>
                                      <w:rFonts w:eastAsia="Arial Unicode MS" w:cs="Arial Unicode MS"/>
                                      <w:szCs w:val="22"/>
                                      <w:lang w:val="en-US" w:eastAsia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B1FB80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  <w:p w14:paraId="6AE40FC0" w14:textId="77777777" w:rsidR="00BC6228" w:rsidRPr="00014595" w:rsidRDefault="00BC6228">
                                  <w:pPr>
                                    <w:suppressAutoHyphens w:val="0"/>
                                    <w:spacing w:after="200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eastAsia="Arial Unicode MS" w:cs="Arial Unicode MS"/>
                                      <w:szCs w:val="22"/>
                                      <w:lang w:val="el-GR" w:eastAsia="en-US"/>
                                    </w:rPr>
                                    <w:t>ΑΘΡΟΙΣΜΑ ΑΠΟΔΟΧΩΝ  ΚΑΙ    ΑΣΦΑΛΙΣΤΙΚΩΝ ΕΙΣΦΟΡΩΝ</w:t>
                                  </w:r>
                                </w:p>
                                <w:p w14:paraId="4A3D3AD3" w14:textId="77777777" w:rsidR="00BC6228" w:rsidRPr="00014595" w:rsidRDefault="00BC6228">
                                  <w:pPr>
                                    <w:suppressAutoHyphens w:val="0"/>
                                    <w:spacing w:after="200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eastAsia="Arial Unicode MS" w:cs="Arial Unicode MS"/>
                                      <w:szCs w:val="22"/>
                                      <w:lang w:val="el-GR" w:eastAsia="en-US"/>
                                    </w:rPr>
                                    <w:t>(€)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069715" w14:textId="77777777" w:rsidR="00BC6228" w:rsidRPr="00014595" w:rsidRDefault="00BC6228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 w:eastAsia="en-US"/>
                                    </w:rPr>
                                    <w:t>ΤΕΤΡΑΓΩΝΙΚΑ ΜΕΤΡΑ ΚΑΘΑΡΙΣΜΟΥ ΑΝΑ ΑΤΟΜΟ</w:t>
                                  </w:r>
                                </w:p>
                              </w:tc>
                            </w:tr>
                            <w:tr w:rsidR="00BC6228" w14:paraId="12246F05" w14:textId="77777777" w:rsidTr="001372FC">
                              <w:trPr>
                                <w:gridAfter w:val="14"/>
                                <w:wAfter w:w="540" w:type="dxa"/>
                                <w:cantSplit/>
                                <w:trHeight w:val="884"/>
                              </w:trPr>
                              <w:tc>
                                <w:tcPr>
                                  <w:tcW w:w="449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vAlign w:val="center"/>
                                </w:tcPr>
                                <w:p w14:paraId="516DCD6F" w14:textId="77777777" w:rsidR="00BC6228" w:rsidRDefault="00BC6228">
                                  <w:pPr>
                                    <w:snapToGrid w:val="0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vMerge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C6F021F" w14:textId="77777777" w:rsidR="00BC6228" w:rsidRDefault="00BC6228">
                                  <w:pPr>
                                    <w:snapToGrid w:val="0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vMerge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9B1678E" w14:textId="77777777" w:rsidR="00BC6228" w:rsidRDefault="00BC6228">
                                  <w:pPr>
                                    <w:snapToGrid w:val="0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5DE9C03" w14:textId="77777777" w:rsidR="00BC6228" w:rsidRDefault="00BC6228">
                                  <w:pPr>
                                    <w:snapToGrid w:val="0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13E85F" w14:textId="77777777" w:rsidR="00BC6228" w:rsidRDefault="00BC6228">
                                  <w:pPr>
                                    <w:snapToGrid w:val="0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C650B6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ΑΝΩ ΤΩΝ 25 ΕΤΩΝ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9134BE7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ΑΝΩ ΤΩΝ 25 ΕΤΩΝ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453CB7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ind w:left="69"/>
                                    <w:jc w:val="center"/>
                                  </w:pPr>
                                  <w:r>
                                    <w:rPr>
                                      <w:rFonts w:eastAsia="Arial Unicode MS" w:cs="Arial Unicode MS"/>
                                      <w:szCs w:val="22"/>
                                      <w:lang w:val="el-GR" w:eastAsia="en-US"/>
                                    </w:rPr>
                                    <w:t>ΑΝΩ ΤΩΝ 25 ΕΤΩΝ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vMerge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DB05E75" w14:textId="77777777" w:rsidR="00BC6228" w:rsidRDefault="00BC6228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BC6228" w14:paraId="157F3ADB" w14:textId="77777777" w:rsidTr="001372FC">
                              <w:trPr>
                                <w:gridAfter w:val="14"/>
                                <w:wAfter w:w="540" w:type="dxa"/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1AC3D55B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5DCC2EC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12EC0C8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9A6ABD2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A1A7818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7E24A3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650349E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DFF5C1B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7D2EF5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  <w:tr w:rsidR="00BC6228" w14:paraId="1D3C9E58" w14:textId="77777777" w:rsidTr="001372FC">
                              <w:trPr>
                                <w:gridAfter w:val="14"/>
                                <w:wAfter w:w="540" w:type="dxa"/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D01B2D5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53675F6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5583D6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45377201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B1D59F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105AA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719180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E7D27C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82C9F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8B10A6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0A9D2C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  <w:tr w:rsidR="00BC6228" w14:paraId="5EBEBA43" w14:textId="77777777" w:rsidTr="001372FC">
                              <w:trPr>
                                <w:gridAfter w:val="14"/>
                                <w:wAfter w:w="540" w:type="dxa"/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9934506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1CBD3B7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85F9D5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25CE3EDE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744E7FFF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291401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538B58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15672B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123AFF2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12189CB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EAFF10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  <w:tr w:rsidR="00BC6228" w14:paraId="60B363B9" w14:textId="77777777" w:rsidTr="001372FC">
                              <w:trPr>
                                <w:gridAfter w:val="14"/>
                                <w:wAfter w:w="540" w:type="dxa"/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5FC8DEE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4DDCB63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BD06C54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5D8CAC6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48E7FC3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C3FEF0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17E3B4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8731CE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88E7544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358BD7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2A4A6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  <w:tr w:rsidR="00BC6228" w14:paraId="3C8E3E72" w14:textId="77777777" w:rsidTr="001372FC">
                              <w:trPr>
                                <w:gridAfter w:val="14"/>
                                <w:wAfter w:w="540" w:type="dxa"/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D058DDE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39205970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2913E4B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7B3A482C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05EFBE5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964E67E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EB4B0A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AA7B3F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E471E10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594785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1198EF6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  <w:tr w:rsidR="00BC6228" w14:paraId="34A36B89" w14:textId="77777777" w:rsidTr="001372FC">
                              <w:trPr>
                                <w:gridAfter w:val="14"/>
                                <w:wAfter w:w="540" w:type="dxa"/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FE7567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37EAD007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463B6DB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70EBEE46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2620DE8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604C41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E2ABC7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E49E7B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A0761A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CDF9DBC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9B30A6B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  <w:tr w:rsidR="00BC6228" w14:paraId="7C81DC7E" w14:textId="77777777" w:rsidTr="001372FC">
                              <w:trPr>
                                <w:gridAfter w:val="14"/>
                                <w:wAfter w:w="540" w:type="dxa"/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7C61373D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b/>
                                      <w:szCs w:val="22"/>
                                      <w:lang w:val="el-GR" w:eastAsia="en-US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38912283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32E5BF1A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32E1152C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7FF612D2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E3CFA54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5C1BB2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9F3176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3965BF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F00F6D3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309DD77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  <w:tr w:rsidR="00BC6228" w14:paraId="5B246DC3" w14:textId="77777777" w:rsidTr="001372FC">
                              <w:trPr>
                                <w:gridAfter w:val="14"/>
                                <w:wAfter w:w="540" w:type="dxa"/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1CF4CBCE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b/>
                                      <w:szCs w:val="22"/>
                                      <w:lang w:val="el-GR" w:eastAsia="en-US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763B6564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FAD9913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21D64F8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Calibri" w:cs="Times New Roman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35B6083F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3672BAF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03A766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F39D131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1B162B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2E79DD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C05F213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  <w:tr w:rsidR="00BC6228" w14:paraId="676C6856" w14:textId="77777777" w:rsidTr="001372FC">
                              <w:trPr>
                                <w:trHeight w:val="400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</w:tcBorders>
                                  <w:vAlign w:val="bottom"/>
                                </w:tcPr>
                                <w:p w14:paraId="1F93A7C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b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</w:tcBorders>
                                  <w:vAlign w:val="bottom"/>
                                </w:tcPr>
                                <w:p w14:paraId="7E988A9B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eastAsia="Calibri" w:cs="Times New Roman"/>
                                      <w:szCs w:val="22"/>
                                      <w:lang w:val="el-GR"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  <w:vAlign w:val="bottom"/>
                                </w:tcPr>
                                <w:p w14:paraId="3D0A4C2D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  <w:p w14:paraId="4F193B87" w14:textId="77777777" w:rsidR="00BC6228" w:rsidRDefault="00BC6228">
                                  <w:pPr>
                                    <w:suppressAutoHyphens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eastAsia="Calibri" w:cs="Times New Roman"/>
                                      <w:b/>
                                      <w:sz w:val="24"/>
                                      <w:lang w:val="el-GR" w:eastAsia="en-US"/>
                                    </w:rPr>
                                    <w:t>ΣΥΝΟΛΟ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60D9A70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2EA7FD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377469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79AC0B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79CA2245" w14:textId="77777777" w:rsidR="00BC6228" w:rsidRDefault="00BC6228">
                                  <w:pPr>
                                    <w:suppressAutoHyphens w:val="0"/>
                                    <w:snapToGrid w:val="0"/>
                                    <w:spacing w:after="0"/>
                                    <w:jc w:val="left"/>
                                    <w:rPr>
                                      <w:rFonts w:eastAsia="Arial Unicode MS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91B012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1C77E2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FEEAC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EE40097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 Unicode MS"/>
                                      <w:sz w:val="18"/>
                                      <w:szCs w:val="18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" w:type="dxa"/>
                                </w:tcPr>
                                <w:p w14:paraId="0BF7A555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</w:tcPr>
                                <w:p w14:paraId="368E66C0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</w:tcPr>
                                <w:p w14:paraId="1008A86C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</w:tcPr>
                                <w:p w14:paraId="3731F474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</w:tcPr>
                                <w:p w14:paraId="127BC8FB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</w:tcPr>
                                <w:p w14:paraId="31D9F98F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</w:tcPr>
                                <w:p w14:paraId="1247BB84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</w:tcPr>
                                <w:p w14:paraId="64F18540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</w:tcPr>
                                <w:p w14:paraId="2091E156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</w:tcPr>
                                <w:p w14:paraId="177E681A" w14:textId="77777777" w:rsidR="00BC6228" w:rsidRDefault="00BC6228">
                                  <w:pPr>
                                    <w:snapToGrid w:val="0"/>
                                    <w:rPr>
                                      <w:rFonts w:eastAsia="Calibri" w:cs="Arial"/>
                                      <w:b/>
                                      <w:sz w:val="18"/>
                                      <w:szCs w:val="22"/>
                                      <w:lang w:val="el-GR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EBA29A" w14:textId="77777777" w:rsidR="00BC6228" w:rsidRPr="00014595" w:rsidRDefault="00BC6228" w:rsidP="00BC6228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val="el-GR" w:eastAsia="en-US"/>
                              </w:rPr>
                              <w:t>(1): ΘΑ ΕΠΙΣΥΝΑΦΘΕΙ Η ΣΥΛΛΟΓΙΚΗ ΣΥΜΒΑΣΗ ΕΡΓΑΣΙΑΣ</w:t>
                            </w:r>
                          </w:p>
                          <w:p w14:paraId="1EC9D559" w14:textId="77777777" w:rsidR="00BC6228" w:rsidRPr="00014595" w:rsidRDefault="00BC6228" w:rsidP="00BC6228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val="el-GR" w:eastAsia="en-US"/>
                              </w:rPr>
                              <w:t>(2), (3): Η ΑΝΑΛΥΣΗ ΘΑ ΥΠΟΒΑΛΛΕΤΑΙ ΣΕ ΑΝΕΞΑΡΤΗΤΟΥΣ ΠΙΝΑΚΕΣ</w:t>
                            </w:r>
                          </w:p>
                        </w:txbxContent>
                      </wps:txbx>
                      <wps:bodyPr rot="0" vert="horz" wrap="square" lIns="41275" tIns="41275" rIns="41275" bIns="412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01D9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.65pt;margin-top:38.55pt;width:752.25pt;height:398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" o:allowincell="f" stroked="f">
                <v:textbox inset="3.25pt,3.25pt,3.25pt,3.25pt">
                  <w:txbxContent>
                    <w:p w14:paraId="5F8B643F" w14:textId="77777777" w:rsidR="00BC6228" w:rsidRDefault="00BC6228" w:rsidP="00BC6228"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  <w:tbl>
                      <w:tblPr>
                        <w:tblW w:w="15430" w:type="dxa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0"/>
                        <w:gridCol w:w="1198"/>
                        <w:gridCol w:w="844"/>
                        <w:gridCol w:w="845"/>
                        <w:gridCol w:w="858"/>
                        <w:gridCol w:w="3230"/>
                        <w:gridCol w:w="1581"/>
                        <w:gridCol w:w="1526"/>
                        <w:gridCol w:w="1526"/>
                        <w:gridCol w:w="1486"/>
                        <w:gridCol w:w="1336"/>
                        <w:gridCol w:w="48"/>
                        <w:gridCol w:w="30"/>
                        <w:gridCol w:w="52"/>
                        <w:gridCol w:w="33"/>
                        <w:gridCol w:w="37"/>
                        <w:gridCol w:w="20"/>
                        <w:gridCol w:w="60"/>
                        <w:gridCol w:w="30"/>
                        <w:gridCol w:w="40"/>
                        <w:gridCol w:w="40"/>
                        <w:gridCol w:w="40"/>
                        <w:gridCol w:w="40"/>
                        <w:gridCol w:w="40"/>
                        <w:gridCol w:w="40"/>
                      </w:tblGrid>
                      <w:tr w:rsidR="00BC6228" w:rsidRPr="00E61113" w14:paraId="59DEBFB8" w14:textId="77777777" w:rsidTr="001372FC">
                        <w:trPr>
                          <w:gridAfter w:val="14"/>
                          <w:wAfter w:w="540" w:type="dxa"/>
                          <w:cantSplit/>
                          <w:trHeight w:val="1666"/>
                        </w:trPr>
                        <w:tc>
                          <w:tcPr>
                            <w:tcW w:w="449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vAlign w:val="center"/>
                          </w:tcPr>
                          <w:p w14:paraId="0191A88C" w14:textId="77777777" w:rsidR="00BC6228" w:rsidRDefault="00BC6228">
                            <w:pPr>
                              <w:suppressAutoHyphens w:val="0"/>
                              <w:spacing w:after="0"/>
                              <w:ind w:left="426" w:hanging="426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b/>
                                <w:szCs w:val="22"/>
                                <w:lang w:val="el-GR" w:eastAsia="en-US"/>
                              </w:rPr>
                              <w:t>α/α</w:t>
                            </w:r>
                          </w:p>
                        </w:tc>
                        <w:tc>
                          <w:tcPr>
                            <w:tcW w:w="1199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4BFBA64D" w14:textId="77777777" w:rsidR="00BC6228" w:rsidRDefault="00BC6228">
                            <w:r>
                              <w:rPr>
                                <w:rFonts w:eastAsia="Calibri"/>
                                <w:szCs w:val="22"/>
                                <w:lang w:val="el-GR"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l-GR" w:eastAsia="en-US"/>
                              </w:rPr>
                              <w:t>ΑΡΙΘΜΟΣ ΕΡΓΑΖΟΜΕΝΩΝ</w:t>
                            </w:r>
                          </w:p>
                        </w:tc>
                        <w:tc>
                          <w:tcPr>
                            <w:tcW w:w="845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1027AE98" w14:textId="77777777" w:rsidR="00BC6228" w:rsidRDefault="00BC6228">
                            <w:r>
                              <w:rPr>
                                <w:sz w:val="18"/>
                                <w:szCs w:val="18"/>
                                <w:lang w:val="el-GR" w:eastAsia="en-US"/>
                              </w:rPr>
                              <w:t>ΣΥΛΛΟΓΙΚΗ ΣΥΜΒΑΣΗ ΕΡΓΑΣΙΑΣ (1)</w:t>
                            </w:r>
                          </w:p>
                        </w:tc>
                        <w:tc>
                          <w:tcPr>
                            <w:tcW w:w="846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5D61BB42" w14:textId="77777777" w:rsidR="00BC6228" w:rsidRDefault="00BC6228">
                            <w:r>
                              <w:rPr>
                                <w:sz w:val="18"/>
                                <w:szCs w:val="18"/>
                                <w:lang w:val="el-GR" w:eastAsia="en-US"/>
                              </w:rPr>
                              <w:t>ΗΜΕΡΕΣ  ΕΡΓΑΣΙΑΣ</w:t>
                            </w:r>
                          </w:p>
                        </w:tc>
                        <w:tc>
                          <w:tcPr>
                            <w:tcW w:w="859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0959BC1B" w14:textId="77777777" w:rsidR="00BC6228" w:rsidRDefault="00BC6228">
                            <w:r>
                              <w:rPr>
                                <w:sz w:val="18"/>
                                <w:szCs w:val="18"/>
                                <w:lang w:val="el-GR" w:eastAsia="en-US"/>
                              </w:rPr>
                              <w:t>ΩΡΕΣ  ΕΡΓΑΣΙΑΣ</w:t>
                            </w:r>
                          </w:p>
                          <w:p w14:paraId="52920537" w14:textId="77777777" w:rsidR="00BC6228" w:rsidRDefault="00BC6228">
                            <w:pPr>
                              <w:rPr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46DEEBAB" w14:textId="77777777" w:rsidR="00BC6228" w:rsidRDefault="00BC6228">
                            <w:pPr>
                              <w:suppressAutoHyphens w:val="0"/>
                              <w:spacing w:after="0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(2)</w:t>
                            </w:r>
                          </w:p>
                          <w:p w14:paraId="7103CD0B" w14:textId="77777777" w:rsidR="00BC6228" w:rsidRDefault="00BC6228">
                            <w:pPr>
                              <w:suppressAutoHyphens w:val="0"/>
                              <w:spacing w:after="200" w:line="276" w:lineRule="auto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bCs/>
                                <w:szCs w:val="22"/>
                                <w:lang w:val="el-GR" w:eastAsia="en-US"/>
                              </w:rPr>
                              <w:t xml:space="preserve">ΑΠΟΔΟΧΕΣ ΕΡΓΑΖΟΜΕΝΩΝ </w:t>
                            </w:r>
                            <w:r>
                              <w:rPr>
                                <w:rFonts w:eastAsia="Calibri" w:cs="Times New Roman"/>
                                <w:bCs/>
                                <w:szCs w:val="22"/>
                                <w:lang w:val="en-US" w:eastAsia="en-US"/>
                              </w:rPr>
                              <w:t>(</w:t>
                            </w:r>
                            <w:r>
                              <w:rPr>
                                <w:rFonts w:eastAsia="Calibri" w:cs="Times New Roman"/>
                                <w:bCs/>
                                <w:szCs w:val="22"/>
                                <w:lang w:val="el-GR" w:eastAsia="en-US"/>
                              </w:rPr>
                              <w:t>€</w:t>
                            </w:r>
                            <w:r>
                              <w:rPr>
                                <w:rFonts w:eastAsia="Calibri" w:cs="Times New Roman"/>
                                <w:bCs/>
                                <w:szCs w:val="22"/>
                                <w:lang w:val="en-US" w:eastAsia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9DE1B9A" w14:textId="77777777" w:rsidR="00BC6228" w:rsidRDefault="00BC6228">
                            <w:pPr>
                              <w:suppressAutoHyphens w:val="0"/>
                              <w:spacing w:after="0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(3)</w:t>
                            </w:r>
                          </w:p>
                          <w:p w14:paraId="18D5BF7C" w14:textId="77777777" w:rsidR="00BC6228" w:rsidRDefault="00BC6228">
                            <w:pPr>
                              <w:suppressAutoHyphens w:val="0"/>
                              <w:spacing w:after="200" w:line="276" w:lineRule="auto"/>
                              <w:jc w:val="center"/>
                            </w:pPr>
                            <w:r>
                              <w:rPr>
                                <w:rFonts w:eastAsia="Arial Unicode MS" w:cs="Arial Unicode MS"/>
                                <w:szCs w:val="22"/>
                                <w:lang w:val="el-GR" w:eastAsia="en-US"/>
                              </w:rPr>
                              <w:t xml:space="preserve">ΑΣΦΑΛΙΣΤΙΚΕΣ ΕΙΣΦΟΡΕΣ </w:t>
                            </w:r>
                            <w:r>
                              <w:rPr>
                                <w:rFonts w:eastAsia="Arial Unicode MS" w:cs="Arial Unicode MS"/>
                                <w:szCs w:val="22"/>
                                <w:lang w:val="en-US" w:eastAsia="en-US"/>
                              </w:rPr>
                              <w:t>(</w:t>
                            </w:r>
                            <w:r>
                              <w:rPr>
                                <w:rFonts w:eastAsia="Arial Unicode MS" w:cs="Arial Unicode MS"/>
                                <w:szCs w:val="22"/>
                                <w:lang w:val="el-GR" w:eastAsia="en-US"/>
                              </w:rPr>
                              <w:t>€</w:t>
                            </w:r>
                            <w:r>
                              <w:rPr>
                                <w:rFonts w:eastAsia="Arial Unicode MS" w:cs="Arial Unicode MS"/>
                                <w:szCs w:val="22"/>
                                <w:lang w:val="en-US" w:eastAsia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14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B1FB80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lang w:val="el-GR" w:eastAsia="en-US"/>
                              </w:rPr>
                            </w:pPr>
                          </w:p>
                          <w:p w14:paraId="6AE40FC0" w14:textId="77777777" w:rsidR="00BC6228" w:rsidRPr="00014595" w:rsidRDefault="00BC6228">
                            <w:pPr>
                              <w:suppressAutoHyphens w:val="0"/>
                              <w:spacing w:after="200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Cs w:val="22"/>
                                <w:lang w:val="el-GR" w:eastAsia="en-US"/>
                              </w:rPr>
                              <w:t>ΑΘΡΟΙΣΜΑ ΑΠΟΔΟΧΩΝ  ΚΑΙ    ΑΣΦΑΛΙΣΤΙΚΩΝ ΕΙΣΦΟΡΩΝ</w:t>
                            </w:r>
                          </w:p>
                          <w:p w14:paraId="4A3D3AD3" w14:textId="77777777" w:rsidR="00BC6228" w:rsidRPr="00014595" w:rsidRDefault="00BC6228">
                            <w:pPr>
                              <w:suppressAutoHyphens w:val="0"/>
                              <w:spacing w:after="200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Cs w:val="22"/>
                                <w:lang w:val="el-GR" w:eastAsia="en-US"/>
                              </w:rPr>
                              <w:t>(€)</w:t>
                            </w:r>
                          </w:p>
                        </w:tc>
                        <w:tc>
                          <w:tcPr>
                            <w:tcW w:w="1337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069715" w14:textId="77777777" w:rsidR="00BC6228" w:rsidRPr="00014595" w:rsidRDefault="00BC6228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 w:eastAsia="en-US"/>
                              </w:rPr>
                              <w:t>ΤΕΤΡΑΓΩΝΙΚΑ ΜΕΤΡΑ ΚΑΘΑΡΙΣΜΟΥ ΑΝΑ ΑΤΟΜΟ</w:t>
                            </w:r>
                          </w:p>
                        </w:tc>
                      </w:tr>
                      <w:tr w:rsidR="00BC6228" w14:paraId="12246F05" w14:textId="77777777" w:rsidTr="001372FC">
                        <w:trPr>
                          <w:gridAfter w:val="14"/>
                          <w:wAfter w:w="540" w:type="dxa"/>
                          <w:cantSplit/>
                          <w:trHeight w:val="884"/>
                        </w:trPr>
                        <w:tc>
                          <w:tcPr>
                            <w:tcW w:w="449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vAlign w:val="center"/>
                          </w:tcPr>
                          <w:p w14:paraId="516DCD6F" w14:textId="77777777" w:rsidR="00BC6228" w:rsidRDefault="00BC6228">
                            <w:pPr>
                              <w:snapToGrid w:val="0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vMerge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7C6F021F" w14:textId="77777777" w:rsidR="00BC6228" w:rsidRDefault="00BC6228">
                            <w:pPr>
                              <w:snapToGrid w:val="0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vMerge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49B1678E" w14:textId="77777777" w:rsidR="00BC6228" w:rsidRDefault="00BC6228">
                            <w:pPr>
                              <w:snapToGrid w:val="0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vMerge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35DE9C03" w14:textId="77777777" w:rsidR="00BC6228" w:rsidRDefault="00BC6228">
                            <w:pPr>
                              <w:snapToGrid w:val="0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813E85F" w14:textId="77777777" w:rsidR="00BC6228" w:rsidRDefault="00BC6228">
                            <w:pPr>
                              <w:snapToGrid w:val="0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C650B6" w14:textId="77777777" w:rsidR="00BC6228" w:rsidRDefault="00BC6228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ΑΝΩ ΤΩΝ 25 ΕΤΩΝ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9134BE7" w14:textId="77777777" w:rsidR="00BC6228" w:rsidRDefault="00BC6228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ΑΝΩ ΤΩΝ 25 ΕΤΩΝ</w:t>
                            </w:r>
                          </w:p>
                        </w:tc>
                        <w:tc>
                          <w:tcPr>
                            <w:tcW w:w="301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453CB71" w14:textId="77777777" w:rsidR="00BC6228" w:rsidRDefault="00BC6228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ind w:left="69"/>
                              <w:jc w:val="center"/>
                            </w:pPr>
                            <w:r>
                              <w:rPr>
                                <w:rFonts w:eastAsia="Arial Unicode MS" w:cs="Arial Unicode MS"/>
                                <w:szCs w:val="22"/>
                                <w:lang w:val="el-GR" w:eastAsia="en-US"/>
                              </w:rPr>
                              <w:t>ΑΝΩ ΤΩΝ 25 ΕΤΩΝ</w:t>
                            </w:r>
                          </w:p>
                        </w:tc>
                        <w:tc>
                          <w:tcPr>
                            <w:tcW w:w="1337" w:type="dxa"/>
                            <w:vMerge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DB05E75" w14:textId="77777777" w:rsidR="00BC6228" w:rsidRDefault="00BC6228">
                            <w:pPr>
                              <w:snapToGrid w:val="0"/>
                            </w:pPr>
                          </w:p>
                        </w:tc>
                      </w:tr>
                      <w:tr w:rsidR="00BC6228" w14:paraId="157F3ADB" w14:textId="77777777" w:rsidTr="001372FC">
                        <w:trPr>
                          <w:gridAfter w:val="14"/>
                          <w:wAfter w:w="540" w:type="dxa"/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1AC3D55B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Calibri" w:cs="Times New Roman"/>
                                <w:b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65DCC2EC" w14:textId="77777777" w:rsidR="00BC6228" w:rsidRDefault="00BC6228">
                            <w:pPr>
                              <w:suppressAutoHyphens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12EC0C8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Calibri" w:cs="Times New Roman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59A6ABD2" w14:textId="77777777" w:rsidR="00BC6228" w:rsidRDefault="00BC6228">
                            <w:pPr>
                              <w:suppressAutoHyphens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 w:val="18"/>
                                <w:szCs w:val="18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bottom"/>
                          </w:tcPr>
                          <w:p w14:paraId="6A1A7818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7E24A3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109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650349E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DFF5C1B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7D2EF5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</w:tr>
                      <w:tr w:rsidR="00BC6228" w14:paraId="1D3C9E58" w14:textId="77777777" w:rsidTr="001372FC">
                        <w:trPr>
                          <w:gridAfter w:val="14"/>
                          <w:wAfter w:w="540" w:type="dxa"/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4D01B2D5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553675F6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5583D6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45377201" w14:textId="77777777" w:rsidR="00BC6228" w:rsidRDefault="00BC6228">
                            <w:pPr>
                              <w:suppressAutoHyphens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 w:val="18"/>
                                <w:szCs w:val="18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bottom"/>
                          </w:tcPr>
                          <w:p w14:paraId="7B1D59F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105AA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719180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E7D27C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82C9F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8B10A6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0A9D2C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</w:tr>
                      <w:tr w:rsidR="00BC6228" w14:paraId="5EBEBA43" w14:textId="77777777" w:rsidTr="001372FC">
                        <w:trPr>
                          <w:gridAfter w:val="14"/>
                          <w:wAfter w:w="540" w:type="dxa"/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39934506" w14:textId="77777777" w:rsidR="00BC6228" w:rsidRDefault="00BC6228">
                            <w:pPr>
                              <w:suppressAutoHyphens w:val="0"/>
                              <w:spacing w:after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61CBD3B7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385F9D5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25CE3EDE" w14:textId="77777777" w:rsidR="00BC6228" w:rsidRDefault="00BC6228">
                            <w:pPr>
                              <w:suppressAutoHyphens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 w:val="18"/>
                                <w:szCs w:val="18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744E7FFF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291401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538B58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515672B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123AFF2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12189CB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EAFF10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</w:tr>
                      <w:tr w:rsidR="00BC6228" w14:paraId="60B363B9" w14:textId="77777777" w:rsidTr="001372FC">
                        <w:trPr>
                          <w:gridAfter w:val="14"/>
                          <w:wAfter w:w="540" w:type="dxa"/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55FC8DEE" w14:textId="77777777" w:rsidR="00BC6228" w:rsidRDefault="00BC6228">
                            <w:pPr>
                              <w:suppressAutoHyphens w:val="0"/>
                              <w:spacing w:after="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54DDCB63" w14:textId="77777777" w:rsidR="00BC6228" w:rsidRDefault="00BC6228">
                            <w:pPr>
                              <w:suppressAutoHyphens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5BD06C54" w14:textId="77777777" w:rsidR="00BC6228" w:rsidRDefault="00BC6228">
                            <w:pPr>
                              <w:suppressAutoHyphens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 w:val="18"/>
                                <w:szCs w:val="18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65D8CAC6" w14:textId="77777777" w:rsidR="00BC6228" w:rsidRDefault="00BC6228">
                            <w:pPr>
                              <w:suppressAutoHyphens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 w:val="18"/>
                                <w:szCs w:val="18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48E7FC3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6C3FEF0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817E3B4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78731CE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88E7544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C358BD7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2A4A6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</w:tr>
                      <w:tr w:rsidR="00BC6228" w14:paraId="3C8E3E72" w14:textId="77777777" w:rsidTr="001372FC">
                        <w:trPr>
                          <w:gridAfter w:val="14"/>
                          <w:wAfter w:w="540" w:type="dxa"/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5D058DDE" w14:textId="77777777" w:rsidR="00BC6228" w:rsidRDefault="00BC6228">
                            <w:pPr>
                              <w:suppressAutoHyphens w:val="0"/>
                              <w:spacing w:after="0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39205970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2913E4B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7B3A482C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05EFBE5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964E67E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EB4B0A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3AA7B3F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E471E10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9594785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1198EF6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</w:tr>
                      <w:tr w:rsidR="00BC6228" w14:paraId="34A36B89" w14:textId="77777777" w:rsidTr="001372FC">
                        <w:trPr>
                          <w:gridAfter w:val="14"/>
                          <w:wAfter w:w="540" w:type="dxa"/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37FE7567" w14:textId="77777777" w:rsidR="00BC6228" w:rsidRDefault="00BC6228">
                            <w:pPr>
                              <w:suppressAutoHyphens w:val="0"/>
                              <w:spacing w:after="0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37EAD007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463B6DB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70EBEE46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2620DE8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604C41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FE2ABC7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5E49E7B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EA0761A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CDF9DBC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9B30A6B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</w:tr>
                      <w:tr w:rsidR="00BC6228" w14:paraId="7C81DC7E" w14:textId="77777777" w:rsidTr="001372FC">
                        <w:trPr>
                          <w:gridAfter w:val="14"/>
                          <w:wAfter w:w="540" w:type="dxa"/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7C61373D" w14:textId="77777777" w:rsidR="00BC6228" w:rsidRDefault="00BC6228">
                            <w:pPr>
                              <w:suppressAutoHyphens w:val="0"/>
                              <w:spacing w:after="0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b/>
                                <w:szCs w:val="22"/>
                                <w:lang w:val="el-GR" w:eastAsia="en-US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38912283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32E5BF1A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32E1152C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7FF612D2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E3CFA54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45C1BB2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C9F3176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3965BF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F00F6D3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309DD77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</w:tr>
                      <w:tr w:rsidR="00BC6228" w14:paraId="5B246DC3" w14:textId="77777777" w:rsidTr="001372FC">
                        <w:trPr>
                          <w:gridAfter w:val="14"/>
                          <w:wAfter w:w="540" w:type="dxa"/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1CF4CBCE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b/>
                                <w:szCs w:val="22"/>
                                <w:lang w:val="el-GR" w:eastAsia="en-US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763B6564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5FAD9913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21D64F8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Calibri" w:cs="Times New Roman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35B6083F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3672BAF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803A766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F39D131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81B162B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22E79DD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C05F213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</w:tr>
                      <w:tr w:rsidR="00BC6228" w14:paraId="676C6856" w14:textId="77777777" w:rsidTr="001372FC">
                        <w:trPr>
                          <w:trHeight w:val="400"/>
                        </w:trPr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</w:tcBorders>
                            <w:vAlign w:val="bottom"/>
                          </w:tcPr>
                          <w:p w14:paraId="1F93A7C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b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</w:tcBorders>
                            <w:vAlign w:val="bottom"/>
                          </w:tcPr>
                          <w:p w14:paraId="7E988A9B" w14:textId="77777777" w:rsidR="00BC6228" w:rsidRDefault="00BC6228">
                            <w:pPr>
                              <w:suppressAutoHyphens w:val="0"/>
                              <w:spacing w:after="0"/>
                              <w:jc w:val="left"/>
                            </w:pPr>
                            <w:r>
                              <w:rPr>
                                <w:rFonts w:eastAsia="Calibri" w:cs="Times New Roman"/>
                                <w:szCs w:val="22"/>
                                <w:lang w:val="el-GR"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3"/>
                            <w:tcBorders>
                              <w:top w:val="single" w:sz="4" w:space="0" w:color="000000"/>
                            </w:tcBorders>
                            <w:vAlign w:val="bottom"/>
                          </w:tcPr>
                          <w:p w14:paraId="3D0A4C2D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lang w:val="el-GR" w:eastAsia="en-US"/>
                              </w:rPr>
                            </w:pPr>
                          </w:p>
                          <w:p w14:paraId="4F193B87" w14:textId="77777777" w:rsidR="00BC6228" w:rsidRDefault="00BC6228">
                            <w:pPr>
                              <w:suppressAutoHyphens w:val="0"/>
                              <w:spacing w:after="0"/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24"/>
                                <w:lang w:val="el-GR" w:eastAsia="en-US"/>
                              </w:rPr>
                              <w:t>ΣΥΝΟΛΟ</w:t>
                            </w:r>
                          </w:p>
                        </w:tc>
                        <w:tc>
                          <w:tcPr>
                            <w:tcW w:w="323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60D9A70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center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2EA7FD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377469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F79AC0B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79CA2245" w14:textId="77777777" w:rsidR="00BC6228" w:rsidRDefault="00BC6228">
                            <w:pPr>
                              <w:suppressAutoHyphens w:val="0"/>
                              <w:snapToGrid w:val="0"/>
                              <w:spacing w:after="0"/>
                              <w:jc w:val="left"/>
                              <w:rPr>
                                <w:rFonts w:eastAsia="Arial Unicode MS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91B012" w14:textId="77777777" w:rsidR="00BC6228" w:rsidRDefault="00BC6228">
                            <w:pPr>
                              <w:snapToGrid w:val="0"/>
                              <w:rPr>
                                <w:rFonts w:eastAsia="Calibri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1C77E2" w14:textId="77777777" w:rsidR="00BC6228" w:rsidRDefault="00BC6228">
                            <w:pPr>
                              <w:snapToGrid w:val="0"/>
                              <w:rPr>
                                <w:rFonts w:eastAsia="Calibri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FEEAC" w14:textId="77777777" w:rsidR="00BC6228" w:rsidRDefault="00BC6228">
                            <w:pPr>
                              <w:snapToGrid w:val="0"/>
                              <w:rPr>
                                <w:rFonts w:eastAsia="Calibri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3" w:type="dxa"/>
                            <w:tcBorders>
                              <w:left w:val="single" w:sz="4" w:space="0" w:color="auto"/>
                            </w:tcBorders>
                          </w:tcPr>
                          <w:p w14:paraId="7EE40097" w14:textId="77777777" w:rsidR="00BC6228" w:rsidRDefault="00BC6228">
                            <w:pPr>
                              <w:snapToGrid w:val="0"/>
                              <w:rPr>
                                <w:rFonts w:eastAsia="Calibri" w:cs="Arial Unicode MS"/>
                                <w:sz w:val="18"/>
                                <w:szCs w:val="18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7" w:type="dxa"/>
                          </w:tcPr>
                          <w:p w14:paraId="0BF7A555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</w:tcPr>
                          <w:p w14:paraId="368E66C0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</w:tcPr>
                          <w:p w14:paraId="1008A86C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</w:tcPr>
                          <w:p w14:paraId="3731F474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</w:tcPr>
                          <w:p w14:paraId="127BC8FB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</w:tcPr>
                          <w:p w14:paraId="31D9F98F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</w:tcPr>
                          <w:p w14:paraId="1247BB84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</w:tcPr>
                          <w:p w14:paraId="64F18540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</w:tcPr>
                          <w:p w14:paraId="2091E156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</w:tcPr>
                          <w:p w14:paraId="177E681A" w14:textId="77777777" w:rsidR="00BC6228" w:rsidRDefault="00BC6228">
                            <w:pPr>
                              <w:snapToGrid w:val="0"/>
                              <w:rPr>
                                <w:rFonts w:eastAsia="Calibri" w:cs="Arial"/>
                                <w:b/>
                                <w:sz w:val="18"/>
                                <w:szCs w:val="22"/>
                                <w:lang w:val="el-GR" w:eastAsia="en-US"/>
                              </w:rPr>
                            </w:pPr>
                          </w:p>
                        </w:tc>
                      </w:tr>
                    </w:tbl>
                    <w:p w14:paraId="44EBA29A" w14:textId="77777777" w:rsidR="00BC6228" w:rsidRPr="00014595" w:rsidRDefault="00BC6228" w:rsidP="00BC6228">
                      <w:pPr>
                        <w:rPr>
                          <w:lang w:val="el-GR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val="el-GR" w:eastAsia="en-US"/>
                        </w:rPr>
                        <w:t>(1): ΘΑ ΕΠΙΣΥΝΑΦΘΕΙ Η ΣΥΛΛΟΓΙΚΗ ΣΥΜΒΑΣΗ ΕΡΓΑΣΙΑΣ</w:t>
                      </w:r>
                    </w:p>
                    <w:p w14:paraId="1EC9D559" w14:textId="77777777" w:rsidR="00BC6228" w:rsidRPr="00014595" w:rsidRDefault="00BC6228" w:rsidP="00BC6228">
                      <w:pPr>
                        <w:rPr>
                          <w:lang w:val="el-GR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val="el-GR" w:eastAsia="en-US"/>
                        </w:rPr>
                        <w:t>(2), (3): Η ΑΝΑΛΥΣΗ ΘΑ ΥΠΟΒΑΛΛΕΤΑΙ ΣΕ ΑΝΕΞΑΡΤΗΤΟΥΣ ΠΙΝΑΚΕΣ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b/>
          <w:bCs/>
          <w:szCs w:val="22"/>
          <w:u w:val="single"/>
          <w:lang w:val="el-GR" w:eastAsia="en-US"/>
        </w:rPr>
        <w:t xml:space="preserve">ΠΙΝΑΚΑΣ 2:  ΩΡΑΡΙΟ ΑΠΑΣΧΟΛΗΣΗΣ 15:00-20:00 </w:t>
      </w:r>
    </w:p>
    <w:p w14:paraId="18FB11AB" w14:textId="77777777" w:rsidR="00BC6228" w:rsidRPr="00014595" w:rsidRDefault="00BC6228" w:rsidP="00BC6228">
      <w:pPr>
        <w:suppressAutoHyphens w:val="0"/>
        <w:spacing w:after="200" w:line="276" w:lineRule="auto"/>
        <w:jc w:val="center"/>
        <w:rPr>
          <w:lang w:val="el-GR"/>
        </w:rPr>
      </w:pPr>
      <w:r>
        <w:rPr>
          <w:rFonts w:eastAsia="Calibri"/>
          <w:b/>
          <w:bCs/>
          <w:szCs w:val="22"/>
          <w:u w:val="single"/>
          <w:lang w:val="el-GR" w:eastAsia="en-US"/>
        </w:rPr>
        <w:lastRenderedPageBreak/>
        <w:t>ΠΙΝΑΚΑΣ 3:</w:t>
      </w:r>
    </w:p>
    <w:p w14:paraId="72E17CD9" w14:textId="77777777" w:rsidR="00BC6228" w:rsidRPr="00014595" w:rsidRDefault="00BC6228" w:rsidP="00BC6228">
      <w:pPr>
        <w:suppressAutoHyphens w:val="0"/>
        <w:spacing w:after="200" w:line="276" w:lineRule="auto"/>
        <w:jc w:val="center"/>
        <w:rPr>
          <w:lang w:val="el-GR"/>
        </w:rPr>
      </w:pPr>
      <w:r>
        <w:rPr>
          <w:rFonts w:eastAsia="Calibri"/>
          <w:b/>
          <w:bCs/>
          <w:szCs w:val="22"/>
          <w:u w:val="single"/>
          <w:lang w:val="el-GR" w:eastAsia="en-US"/>
        </w:rPr>
        <w:t xml:space="preserve">ΕΝΤΥΠΟ ΣΥΝΟΛΙΚΗΣ ΠΡΟΣΦΟΡΑΣ  ΥΠΗΡΕΣΙΩΝ ΚΑΘΑΡΙΟΤΗΤΑΣ </w:t>
      </w:r>
      <w:r>
        <w:rPr>
          <w:rFonts w:eastAsia="Calibri"/>
          <w:b/>
          <w:bCs/>
          <w:szCs w:val="22"/>
          <w:lang w:val="el-GR" w:eastAsia="en-US"/>
        </w:rPr>
        <w:t xml:space="preserve">                                         </w:t>
      </w:r>
      <w:r>
        <w:rPr>
          <w:rFonts w:eastAsia="Calibri"/>
          <w:b/>
          <w:bCs/>
          <w:szCs w:val="22"/>
          <w:u w:val="single"/>
          <w:lang w:val="el-GR" w:eastAsia="en-US"/>
        </w:rPr>
        <w:t xml:space="preserve">                               ΟΙΚΟΝΟΜΙΚΗ ΠΡΟΣΦΟΡΑ ΥΠΗΡΕΣΙΩΝ ΚΑΘΑΡΙΣΜΟΥ </w:t>
      </w:r>
      <w:r>
        <w:rPr>
          <w:rStyle w:val="80"/>
          <w:rFonts w:eastAsia="Calibri"/>
          <w:b/>
          <w:bCs/>
          <w:iCs/>
          <w:color w:val="000000"/>
          <w:szCs w:val="22"/>
          <w:u w:val="single"/>
          <w:lang w:val="el-GR" w:eastAsia="en-US"/>
        </w:rPr>
        <w:t>ΤΩΝ ΚΕΝΤΡΙΚΩΝ  ΥΠΗΡΕΣΙΩΝ ΤΗΣ Π.Κ.Μ., ΤΩΝ ΥΠΗΡΕΣΙΩΝ Μ.Ε.Θ. ΚΑΙ ΤΩΝ Δ/ΝΣΕΩΝ ΕΚΠΑΙΔΕΥΣΗΣ ΤΟΥ Ν.ΘΕΣΣΑΛΟΝΙΚΗΣ</w:t>
      </w:r>
      <w:r>
        <w:rPr>
          <w:rFonts w:eastAsia="Calibri"/>
          <w:b/>
          <w:bCs/>
          <w:szCs w:val="22"/>
          <w:u w:val="single"/>
          <w:lang w:val="el-GR" w:eastAsia="en-US"/>
        </w:rPr>
        <w:t>”</w:t>
      </w:r>
    </w:p>
    <w:tbl>
      <w:tblPr>
        <w:tblW w:w="99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2246"/>
        <w:gridCol w:w="1045"/>
        <w:gridCol w:w="1703"/>
        <w:gridCol w:w="1742"/>
        <w:gridCol w:w="974"/>
        <w:gridCol w:w="26"/>
        <w:gridCol w:w="20"/>
        <w:gridCol w:w="26"/>
      </w:tblGrid>
      <w:tr w:rsidR="00BC6228" w14:paraId="6C6CBAA0" w14:textId="77777777" w:rsidTr="00BC6228">
        <w:trPr>
          <w:gridAfter w:val="4"/>
          <w:wAfter w:w="1046" w:type="dxa"/>
          <w:cantSplit/>
          <w:trHeight w:val="410"/>
        </w:trPr>
        <w:tc>
          <w:tcPr>
            <w:tcW w:w="21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3F9C73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  <w:p w14:paraId="1161CA29" w14:textId="77777777" w:rsidR="00BC6228" w:rsidRDefault="00BC6228" w:rsidP="00382A31">
            <w:pPr>
              <w:suppressAutoHyphens w:val="0"/>
              <w:spacing w:after="200" w:line="276" w:lineRule="auto"/>
            </w:pPr>
            <w:r>
              <w:rPr>
                <w:rFonts w:eastAsia="Calibri"/>
                <w:b/>
                <w:szCs w:val="22"/>
                <w:lang w:val="el-GR" w:eastAsia="en-US"/>
              </w:rPr>
              <w:t>ΩΡΑΡΙΟ                            ΑΠΑΣΧΟΛΗΣΗΣ</w:t>
            </w:r>
          </w:p>
        </w:tc>
        <w:tc>
          <w:tcPr>
            <w:tcW w:w="22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954D53" w14:textId="77777777" w:rsidR="00BC6228" w:rsidRPr="00014595" w:rsidRDefault="00BC6228" w:rsidP="00382A31">
            <w:pPr>
              <w:suppressAutoHyphens w:val="0"/>
              <w:spacing w:after="200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val="el-GR" w:eastAsia="en-US"/>
              </w:rPr>
              <w:t>ΑΘΡΟΙΣΜΑ                           ΑΠΟΔΟΧΩΝ ΚΑΙ    ΑΣΦΑΛΙΣΤΙΚΩΝ                ΕΙΣΦΟΡΩΝ / ΜΗΝΑ</w:t>
            </w:r>
          </w:p>
        </w:tc>
        <w:tc>
          <w:tcPr>
            <w:tcW w:w="10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C45F77" w14:textId="77777777" w:rsidR="00BC6228" w:rsidRDefault="00BC6228" w:rsidP="00382A31">
            <w:pPr>
              <w:suppressAutoHyphens w:val="0"/>
              <w:spacing w:after="200" w:line="276" w:lineRule="auto"/>
            </w:pPr>
            <w:r>
              <w:rPr>
                <w:rFonts w:eastAsia="Calibri"/>
                <w:b/>
                <w:szCs w:val="22"/>
                <w:lang w:val="el-GR" w:eastAsia="en-US"/>
              </w:rPr>
              <w:t>ΜΗΝΕΣ</w:t>
            </w:r>
          </w:p>
        </w:tc>
        <w:tc>
          <w:tcPr>
            <w:tcW w:w="34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8F2AE1" w14:textId="77777777" w:rsidR="00BC6228" w:rsidRDefault="00BC6228" w:rsidP="00382A31">
            <w:pPr>
              <w:suppressAutoHyphens w:val="0"/>
              <w:spacing w:after="200" w:line="276" w:lineRule="auto"/>
            </w:pPr>
            <w:r>
              <w:rPr>
                <w:rFonts w:eastAsia="Calibri"/>
                <w:b/>
                <w:szCs w:val="22"/>
                <w:lang w:val="el-GR" w:eastAsia="en-US"/>
              </w:rPr>
              <w:t>ΣΥΝΟΛΙΚΟ ΚΟΣΤΟΣ</w:t>
            </w:r>
          </w:p>
        </w:tc>
      </w:tr>
      <w:tr w:rsidR="00BC6228" w14:paraId="73A46475" w14:textId="77777777" w:rsidTr="00BC6228">
        <w:trPr>
          <w:gridAfter w:val="4"/>
          <w:wAfter w:w="1046" w:type="dxa"/>
          <w:cantSplit/>
          <w:trHeight w:val="410"/>
        </w:trPr>
        <w:tc>
          <w:tcPr>
            <w:tcW w:w="21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407182" w14:textId="77777777" w:rsidR="00BC6228" w:rsidRDefault="00BC6228" w:rsidP="00382A31">
            <w:pPr>
              <w:snapToGrid w:val="0"/>
              <w:rPr>
                <w:szCs w:val="22"/>
              </w:rPr>
            </w:pPr>
          </w:p>
        </w:tc>
        <w:tc>
          <w:tcPr>
            <w:tcW w:w="22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4F3E1A" w14:textId="77777777" w:rsidR="00BC6228" w:rsidRDefault="00BC6228" w:rsidP="00382A31">
            <w:pPr>
              <w:snapToGrid w:val="0"/>
              <w:rPr>
                <w:szCs w:val="22"/>
              </w:rPr>
            </w:pPr>
          </w:p>
        </w:tc>
        <w:tc>
          <w:tcPr>
            <w:tcW w:w="10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0E35EE" w14:textId="77777777" w:rsidR="00BC6228" w:rsidRDefault="00BC6228" w:rsidP="00382A31">
            <w:pPr>
              <w:snapToGrid w:val="0"/>
              <w:rPr>
                <w:szCs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378DB4" w14:textId="77777777" w:rsidR="00BC6228" w:rsidRDefault="00BC6228" w:rsidP="00382A31">
            <w:pPr>
              <w:suppressAutoHyphens w:val="0"/>
              <w:spacing w:after="200" w:line="276" w:lineRule="auto"/>
            </w:pPr>
            <w:r>
              <w:rPr>
                <w:rFonts w:eastAsia="Calibri"/>
                <w:b/>
                <w:szCs w:val="22"/>
                <w:lang w:val="el-GR" w:eastAsia="en-US"/>
              </w:rPr>
              <w:t>ΑΡΙΘΜΗΤΙΚΑ</w:t>
            </w: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440C9A" w14:textId="77777777" w:rsidR="00BC6228" w:rsidRDefault="00BC6228" w:rsidP="00382A31">
            <w:pPr>
              <w:suppressAutoHyphens w:val="0"/>
              <w:spacing w:after="200" w:line="276" w:lineRule="auto"/>
            </w:pPr>
            <w:r>
              <w:rPr>
                <w:rFonts w:eastAsia="Calibri"/>
                <w:b/>
                <w:szCs w:val="22"/>
                <w:lang w:val="el-GR" w:eastAsia="en-US"/>
              </w:rPr>
              <w:t>ΟΛΟΓΡΑΦΩΣ</w:t>
            </w:r>
          </w:p>
        </w:tc>
      </w:tr>
      <w:tr w:rsidR="00BC6228" w14:paraId="11484069" w14:textId="77777777" w:rsidTr="00BC6228">
        <w:trPr>
          <w:gridAfter w:val="4"/>
          <w:wAfter w:w="1046" w:type="dxa"/>
          <w:trHeight w:val="681"/>
        </w:trPr>
        <w:tc>
          <w:tcPr>
            <w:tcW w:w="2155" w:type="dxa"/>
            <w:tcBorders>
              <w:left w:val="single" w:sz="1" w:space="0" w:color="000000"/>
              <w:bottom w:val="single" w:sz="1" w:space="0" w:color="000000"/>
            </w:tcBorders>
          </w:tcPr>
          <w:p w14:paraId="04AEC7A8" w14:textId="77777777" w:rsidR="00BC6228" w:rsidRDefault="00BC6228" w:rsidP="00382A31">
            <w:pPr>
              <w:suppressAutoHyphens w:val="0"/>
              <w:spacing w:after="0"/>
            </w:pPr>
            <w:r>
              <w:rPr>
                <w:rFonts w:eastAsia="Calibri"/>
                <w:b/>
                <w:szCs w:val="22"/>
                <w:lang w:val="el-GR" w:eastAsia="en-US"/>
              </w:rPr>
              <w:t>ΠΡΩΪΝΟ</w:t>
            </w:r>
          </w:p>
          <w:p w14:paraId="402E21EB" w14:textId="77777777" w:rsidR="00BC6228" w:rsidRDefault="00BC6228" w:rsidP="00382A31">
            <w:pPr>
              <w:suppressAutoHyphens w:val="0"/>
              <w:spacing w:after="0"/>
            </w:pPr>
            <w:r>
              <w:rPr>
                <w:rFonts w:eastAsia="Calibri"/>
                <w:b/>
                <w:szCs w:val="22"/>
                <w:lang w:val="el-GR" w:eastAsia="en-US"/>
              </w:rPr>
              <w:t>7:00-15:00</w:t>
            </w:r>
          </w:p>
        </w:tc>
        <w:tc>
          <w:tcPr>
            <w:tcW w:w="22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D7FC74" w14:textId="77777777" w:rsidR="00BC6228" w:rsidRDefault="00BC6228" w:rsidP="00382A31">
            <w:pPr>
              <w:suppressAutoHyphens w:val="0"/>
              <w:snapToGrid w:val="0"/>
              <w:spacing w:after="0"/>
              <w:rPr>
                <w:rFonts w:eastAsia="Calibri"/>
                <w:b/>
                <w:szCs w:val="22"/>
                <w:lang w:val="el-GR" w:eastAsia="en-US"/>
              </w:rPr>
            </w:pP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FCBDF1" w14:textId="77777777" w:rsidR="00BC6228" w:rsidRDefault="00BC6228" w:rsidP="00382A31">
            <w:pPr>
              <w:suppressAutoHyphens w:val="0"/>
              <w:spacing w:after="200" w:line="276" w:lineRule="auto"/>
            </w:pPr>
            <w:r>
              <w:rPr>
                <w:rFonts w:eastAsia="Calibri"/>
                <w:b/>
                <w:szCs w:val="22"/>
                <w:lang w:val="el-GR" w:eastAsia="en-US"/>
              </w:rPr>
              <w:t>24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0F8B2F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5B729A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</w:tr>
      <w:tr w:rsidR="00BC6228" w14:paraId="695C9AA1" w14:textId="77777777" w:rsidTr="00BC6228">
        <w:trPr>
          <w:gridAfter w:val="4"/>
          <w:wAfter w:w="1046" w:type="dxa"/>
          <w:trHeight w:val="644"/>
        </w:trPr>
        <w:tc>
          <w:tcPr>
            <w:tcW w:w="2155" w:type="dxa"/>
            <w:tcBorders>
              <w:left w:val="single" w:sz="1" w:space="0" w:color="000000"/>
              <w:bottom w:val="single" w:sz="1" w:space="0" w:color="000000"/>
            </w:tcBorders>
          </w:tcPr>
          <w:p w14:paraId="1BDBB40B" w14:textId="77777777" w:rsidR="00BC6228" w:rsidRDefault="00BC6228" w:rsidP="00382A31">
            <w:pPr>
              <w:suppressAutoHyphens w:val="0"/>
              <w:spacing w:after="200"/>
            </w:pPr>
            <w:r>
              <w:rPr>
                <w:rFonts w:eastAsia="Calibri"/>
                <w:b/>
                <w:szCs w:val="22"/>
                <w:lang w:val="el-GR" w:eastAsia="en-US"/>
              </w:rPr>
              <w:t>ΑΠΟΓΕΥΜΑΤΙΝΟ 15:00-20:00</w:t>
            </w:r>
          </w:p>
        </w:tc>
        <w:tc>
          <w:tcPr>
            <w:tcW w:w="22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96D0CD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D53B43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</w:pPr>
            <w:r>
              <w:rPr>
                <w:rFonts w:eastAsia="Calibri"/>
                <w:b/>
                <w:szCs w:val="22"/>
                <w:lang w:val="el-GR" w:eastAsia="en-US"/>
              </w:rPr>
              <w:t>24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4F5DAA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C94B59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</w:tr>
      <w:tr w:rsidR="00BC6228" w14:paraId="78BA07E9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A4F1B9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szCs w:val="22"/>
                <w:lang w:val="el-GR" w:eastAsia="en-US"/>
              </w:rPr>
              <w:t>(ΣΥΝΟΛΟ Α)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DA1AE0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45E6F5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</w:tr>
      <w:tr w:rsidR="00BC6228" w14:paraId="2D6EF648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CE7DB8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i/>
                <w:szCs w:val="22"/>
                <w:lang w:val="el-GR" w:eastAsia="en-US"/>
              </w:rPr>
              <w:t>ΚΟΣΤΟΣ ΑΝΑΛΩΣΙΜΩΝ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B9A9EC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i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B8B7C6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i/>
                <w:szCs w:val="22"/>
                <w:lang w:val="el-GR" w:eastAsia="en-US"/>
              </w:rPr>
            </w:pPr>
          </w:p>
        </w:tc>
      </w:tr>
      <w:tr w:rsidR="00BC6228" w14:paraId="346D6ADF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EAE959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szCs w:val="22"/>
                <w:lang w:val="el-GR" w:eastAsia="en-US"/>
              </w:rPr>
              <w:t>(ΣΥΝΟΛΟ Β)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06AFDC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954B11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C6228" w14:paraId="34A0C90F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A9C07B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i/>
                <w:szCs w:val="22"/>
                <w:lang w:val="el-GR" w:eastAsia="en-US"/>
              </w:rPr>
              <w:t>ΔΙΟΙΚΗΤΙΚΟ ΚΟΣΤΟΣ ΠΑΡΟΧΗΣ ΥΠΗΡΕΣΙΩΝ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4A2CDC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i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A7EFA1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i/>
                <w:szCs w:val="22"/>
                <w:lang w:val="el-GR" w:eastAsia="en-US"/>
              </w:rPr>
            </w:pPr>
          </w:p>
        </w:tc>
      </w:tr>
      <w:tr w:rsidR="00BC6228" w14:paraId="04E8C83F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4E0890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szCs w:val="22"/>
                <w:lang w:val="el-GR" w:eastAsia="en-US"/>
              </w:rPr>
              <w:t>(ΣΥΝΟΛΟ Γ)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AB3410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F902AE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C6228" w:rsidRPr="00E61113" w14:paraId="5C8DFBEC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56D640" w14:textId="77777777" w:rsidR="00BC6228" w:rsidRPr="00014595" w:rsidRDefault="00BC6228" w:rsidP="00382A31">
            <w:pPr>
              <w:suppressAutoHyphens w:val="0"/>
              <w:spacing w:after="200" w:line="276" w:lineRule="auto"/>
              <w:ind w:right="-108"/>
              <w:rPr>
                <w:lang w:val="el-GR"/>
              </w:rPr>
            </w:pPr>
            <w:r>
              <w:rPr>
                <w:rFonts w:eastAsia="Calibri"/>
                <w:b/>
                <w:i/>
                <w:szCs w:val="22"/>
                <w:lang w:val="el-GR" w:eastAsia="en-US"/>
              </w:rPr>
              <w:t>ΝΟΜΙΜΕΣ ΥΠΕΡ ΔΗΜΟΣΙΟΥ ΚΑΙ ΤΡΙΤΩΝ ΚΡΑΤΗΣΕΙΣ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664C63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i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8D449D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i/>
                <w:szCs w:val="22"/>
                <w:lang w:val="el-GR" w:eastAsia="en-US"/>
              </w:rPr>
            </w:pPr>
          </w:p>
        </w:tc>
      </w:tr>
      <w:tr w:rsidR="00BC6228" w14:paraId="478153B2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06721D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szCs w:val="22"/>
                <w:lang w:val="el-GR" w:eastAsia="en-US"/>
              </w:rPr>
              <w:t>(ΣΥΝΟΛΟ Δ)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549328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9E5075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C6228" w14:paraId="360BFAA0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74C089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i/>
                <w:szCs w:val="22"/>
                <w:lang w:val="el-GR" w:eastAsia="en-US"/>
              </w:rPr>
              <w:t>ΕΡΓΟΛΑΒΙΚΟ  ΚΕΡΔΟΣ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0B1EAF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i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A51462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i/>
                <w:szCs w:val="22"/>
                <w:lang w:val="el-GR" w:eastAsia="en-US"/>
              </w:rPr>
            </w:pPr>
          </w:p>
        </w:tc>
      </w:tr>
      <w:tr w:rsidR="00BC6228" w:rsidRPr="00E61113" w14:paraId="21B36ADD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9A8BE5" w14:textId="77777777" w:rsidR="00BC6228" w:rsidRPr="00014595" w:rsidRDefault="00BC6228" w:rsidP="00382A31">
            <w:pPr>
              <w:suppressAutoHyphens w:val="0"/>
              <w:spacing w:after="200" w:line="276" w:lineRule="auto"/>
              <w:ind w:right="-108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val="el-GR" w:eastAsia="en-US"/>
              </w:rPr>
              <w:t>ΣΥΝΟΛΙΚΟ ΚΟΣΤΟΣ ΑΝΕΥ Φ.Π.Α.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F57369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5944DB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</w:tr>
      <w:tr w:rsidR="00BC6228" w14:paraId="750DB22B" w14:textId="77777777" w:rsidTr="00BC6228">
        <w:trPr>
          <w:gridAfter w:val="4"/>
          <w:wAfter w:w="1046" w:type="dxa"/>
          <w:trHeight w:val="521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1769F0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szCs w:val="22"/>
                <w:lang w:val="el-GR" w:eastAsia="en-US"/>
              </w:rPr>
              <w:t>Φ.Π.Α.  (24%)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480B3B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E3B7C5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szCs w:val="22"/>
                <w:lang w:val="el-GR" w:eastAsia="en-US"/>
              </w:rPr>
            </w:pPr>
          </w:p>
        </w:tc>
      </w:tr>
      <w:tr w:rsidR="00BC6228" w:rsidRPr="00E61113" w14:paraId="5B90ACE3" w14:textId="77777777" w:rsidTr="00BC6228">
        <w:trPr>
          <w:gridAfter w:val="4"/>
          <w:wAfter w:w="1046" w:type="dxa"/>
          <w:trHeight w:val="837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78FEE8" w14:textId="77777777" w:rsidR="00BC6228" w:rsidRPr="00014595" w:rsidRDefault="00BC6228" w:rsidP="00382A31">
            <w:pPr>
              <w:suppressAutoHyphens w:val="0"/>
              <w:spacing w:after="200" w:line="276" w:lineRule="auto"/>
              <w:ind w:right="-108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val="el-GR" w:eastAsia="en-US"/>
              </w:rPr>
              <w:t>ΣΥΝΟΛΙΚΟ ΚΟΣΤΟΣ ΜΕ Φ.Π.Α.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D7C840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29FB0A" w14:textId="77777777" w:rsidR="00BC6228" w:rsidRDefault="00BC6228" w:rsidP="00382A31">
            <w:pPr>
              <w:suppressAutoHyphens w:val="0"/>
              <w:snapToGrid w:val="0"/>
              <w:spacing w:after="200" w:line="276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C6228" w14:paraId="128C0F52" w14:textId="77777777" w:rsidTr="00BC6228">
        <w:tblPrEx>
          <w:tblCellMar>
            <w:left w:w="0" w:type="dxa"/>
            <w:right w:w="0" w:type="dxa"/>
          </w:tblCellMar>
        </w:tblPrEx>
        <w:trPr>
          <w:trHeight w:val="837"/>
        </w:trPr>
        <w:tc>
          <w:tcPr>
            <w:tcW w:w="9865" w:type="dxa"/>
            <w:gridSpan w:val="6"/>
            <w:vAlign w:val="center"/>
          </w:tcPr>
          <w:p w14:paraId="58455CDA" w14:textId="77777777" w:rsidR="00BC6228" w:rsidRPr="00014595" w:rsidRDefault="00BC6228" w:rsidP="00382A31">
            <w:pPr>
              <w:suppressAutoHyphens w:val="0"/>
              <w:spacing w:after="200" w:line="276" w:lineRule="auto"/>
              <w:ind w:right="-108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val="el-GR" w:eastAsia="en-US"/>
              </w:rPr>
              <w:t xml:space="preserve">Ο Χρόνος Ισχύος της Προσφοράς είναι (αριθμητικώς και ολογράφως) : …………………………… ημέρες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07EF9C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szCs w:val="22"/>
                <w:lang w:val="el-GR" w:eastAsia="en-US"/>
              </w:rPr>
              <w:t xml:space="preserve">                                                                                                                         Ημερομηνία : ………….………………… .</w:t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  <w:r>
              <w:rPr>
                <w:rFonts w:eastAsia="Calibri"/>
                <w:b/>
                <w:szCs w:val="22"/>
                <w:lang w:val="el-GR" w:eastAsia="en-US"/>
              </w:rPr>
              <w:tab/>
            </w:r>
          </w:p>
          <w:p w14:paraId="63801A66" w14:textId="77777777" w:rsidR="00BC6228" w:rsidRDefault="00BC6228" w:rsidP="00382A31">
            <w:pPr>
              <w:suppressAutoHyphens w:val="0"/>
              <w:spacing w:after="200" w:line="276" w:lineRule="auto"/>
              <w:ind w:right="-108"/>
            </w:pPr>
            <w:r>
              <w:rPr>
                <w:rFonts w:eastAsia="Calibri"/>
                <w:b/>
                <w:szCs w:val="22"/>
                <w:lang w:val="el-GR" w:eastAsia="en-US"/>
              </w:rPr>
              <w:t xml:space="preserve">                                                                                                                 (Υπογραφή – Σφραγίδα)</w:t>
            </w:r>
          </w:p>
        </w:tc>
        <w:tc>
          <w:tcPr>
            <w:tcW w:w="26" w:type="dxa"/>
          </w:tcPr>
          <w:p w14:paraId="44819618" w14:textId="77777777" w:rsidR="00BC6228" w:rsidRDefault="00BC6228" w:rsidP="00382A31">
            <w:pPr>
              <w:snapToGrid w:val="0"/>
              <w:rPr>
                <w:szCs w:val="22"/>
                <w:lang w:val="el-GR"/>
              </w:rPr>
            </w:pPr>
          </w:p>
        </w:tc>
        <w:tc>
          <w:tcPr>
            <w:tcW w:w="20" w:type="dxa"/>
          </w:tcPr>
          <w:p w14:paraId="3A67E4CB" w14:textId="77777777" w:rsidR="00BC6228" w:rsidRDefault="00BC6228" w:rsidP="00382A31">
            <w:pPr>
              <w:snapToGrid w:val="0"/>
              <w:rPr>
                <w:szCs w:val="22"/>
                <w:lang w:val="el-GR"/>
              </w:rPr>
            </w:pPr>
          </w:p>
        </w:tc>
        <w:tc>
          <w:tcPr>
            <w:tcW w:w="26" w:type="dxa"/>
          </w:tcPr>
          <w:p w14:paraId="3EC123ED" w14:textId="77777777" w:rsidR="00BC6228" w:rsidRDefault="00BC6228" w:rsidP="00382A31">
            <w:pPr>
              <w:snapToGrid w:val="0"/>
              <w:rPr>
                <w:szCs w:val="22"/>
                <w:lang w:val="el-GR"/>
              </w:rPr>
            </w:pPr>
          </w:p>
        </w:tc>
      </w:tr>
    </w:tbl>
    <w:p w14:paraId="4AFF58E8" w14:textId="77777777" w:rsidR="00BC6228" w:rsidRDefault="00BC6228" w:rsidP="00BC6228"/>
    <w:sectPr w:rsidR="00BC6228" w:rsidSect="00BC6228">
      <w:pgSz w:w="11906" w:h="16838"/>
      <w:pgMar w:top="99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54F0" w14:textId="77777777" w:rsidR="00BC6228" w:rsidRDefault="00BC6228" w:rsidP="00BC6228">
      <w:pPr>
        <w:spacing w:after="0"/>
      </w:pPr>
      <w:r>
        <w:separator/>
      </w:r>
    </w:p>
  </w:endnote>
  <w:endnote w:type="continuationSeparator" w:id="0">
    <w:p w14:paraId="3DA8A043" w14:textId="77777777" w:rsidR="00BC6228" w:rsidRDefault="00BC6228" w:rsidP="00BC6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A515" w14:textId="77777777" w:rsidR="00BC6228" w:rsidRDefault="00BC6228">
    <w:pPr>
      <w:pStyle w:val="aa"/>
      <w:spacing w:after="0"/>
      <w:jc w:val="center"/>
      <w:rPr>
        <w:sz w:val="12"/>
        <w:szCs w:val="12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6328" w14:textId="77777777" w:rsidR="00BC6228" w:rsidRDefault="00BC6228" w:rsidP="00BC6228">
      <w:pPr>
        <w:spacing w:after="0"/>
      </w:pPr>
      <w:r>
        <w:separator/>
      </w:r>
    </w:p>
  </w:footnote>
  <w:footnote w:type="continuationSeparator" w:id="0">
    <w:p w14:paraId="71F7704E" w14:textId="77777777" w:rsidR="00BC6228" w:rsidRDefault="00BC6228" w:rsidP="00BC62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28"/>
    <w:rsid w:val="001372FC"/>
    <w:rsid w:val="00664F27"/>
    <w:rsid w:val="00720D1E"/>
    <w:rsid w:val="00BC6228"/>
    <w:rsid w:val="00CB3708"/>
    <w:rsid w:val="00E51715"/>
    <w:rsid w:val="00E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FB11"/>
  <w15:chartTrackingRefBased/>
  <w15:docId w15:val="{ED773FAE-0438-490A-BE5F-F6C5879E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22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C6228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BC622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22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622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6228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6228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6228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6228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6228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6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6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6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62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62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62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62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62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62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6228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C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6228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C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622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C62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6228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C62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C62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6228"/>
    <w:rPr>
      <w:b/>
      <w:bCs/>
      <w:smallCaps/>
      <w:color w:val="0F4761" w:themeColor="accent1" w:themeShade="BF"/>
      <w:spacing w:val="5"/>
    </w:rPr>
  </w:style>
  <w:style w:type="character" w:customStyle="1" w:styleId="80">
    <w:name w:val="Προεπιλεγμένη γραμματοσειρά8"/>
    <w:rsid w:val="00BC6228"/>
  </w:style>
  <w:style w:type="paragraph" w:styleId="aa">
    <w:name w:val="footer"/>
    <w:basedOn w:val="a"/>
    <w:link w:val="Char3"/>
    <w:rsid w:val="00BC6228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a"/>
    <w:rsid w:val="00BC6228"/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styleId="ab">
    <w:name w:val="header"/>
    <w:basedOn w:val="a"/>
    <w:link w:val="Char4"/>
    <w:uiPriority w:val="99"/>
    <w:unhideWhenUsed/>
    <w:rsid w:val="00BC6228"/>
    <w:pPr>
      <w:tabs>
        <w:tab w:val="center" w:pos="4153"/>
        <w:tab w:val="right" w:pos="8306"/>
      </w:tabs>
      <w:spacing w:after="0"/>
    </w:pPr>
  </w:style>
  <w:style w:type="character" w:customStyle="1" w:styleId="Char4">
    <w:name w:val="Κεφαλίδα Char"/>
    <w:basedOn w:val="a0"/>
    <w:link w:val="ab"/>
    <w:uiPriority w:val="99"/>
    <w:rsid w:val="00BC6228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ΠΑΠΑΔΟΠΟΥΛΟΥ</dc:creator>
  <cp:keywords/>
  <dc:description/>
  <cp:lastModifiedBy>ΑΙΚΑΤΕΡΙΝΗ ΠΑΠΑΔΟΠΟΥΛΟΥ</cp:lastModifiedBy>
  <cp:revision>4</cp:revision>
  <dcterms:created xsi:type="dcterms:W3CDTF">2025-09-03T09:09:00Z</dcterms:created>
  <dcterms:modified xsi:type="dcterms:W3CDTF">2025-09-03T09:13:00Z</dcterms:modified>
</cp:coreProperties>
</file>